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2B6B" w14:textId="09FC7634" w:rsidR="006C78E4" w:rsidRPr="00473A56" w:rsidRDefault="006622A2" w:rsidP="0009320B">
      <w:pPr>
        <w:tabs>
          <w:tab w:val="left" w:pos="0"/>
        </w:tabs>
        <w:spacing w:after="0"/>
        <w:jc w:val="center"/>
        <w:rPr>
          <w:rFonts w:ascii="Sylfaen" w:hAnsi="Sylfaen" w:cs="Times New Roman"/>
        </w:rPr>
      </w:pPr>
      <w:r w:rsidRPr="00473A56">
        <w:rPr>
          <w:rFonts w:ascii="Sylfaen" w:hAnsi="Sylfaen"/>
          <w:noProof/>
        </w:rPr>
        <w:drawing>
          <wp:inline distT="0" distB="0" distL="0" distR="0" wp14:anchorId="0974E29A" wp14:editId="1017C039">
            <wp:extent cx="4638675" cy="1546225"/>
            <wp:effectExtent l="0" t="0" r="9525" b="0"/>
            <wp:docPr id="1041980868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980868" name="Picture 1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A66D" w14:textId="77777777" w:rsidR="006C78E4" w:rsidRPr="00473A56" w:rsidRDefault="006C78E4" w:rsidP="00D54A3B">
      <w:pPr>
        <w:spacing w:after="0"/>
        <w:jc w:val="both"/>
        <w:rPr>
          <w:rFonts w:ascii="Sylfaen" w:hAnsi="Sylfaen" w:cs="Times New Roman"/>
        </w:rPr>
      </w:pPr>
    </w:p>
    <w:p w14:paraId="6247756B" w14:textId="052938E8" w:rsidR="006C78E4" w:rsidRPr="00473A56" w:rsidRDefault="006C78E4" w:rsidP="00D54A3B">
      <w:pPr>
        <w:spacing w:after="0"/>
        <w:jc w:val="center"/>
        <w:rPr>
          <w:rFonts w:ascii="Sylfaen" w:hAnsi="Sylfaen" w:cs="Times New Roman"/>
          <w:b/>
          <w:sz w:val="40"/>
          <w:szCs w:val="40"/>
        </w:rPr>
      </w:pPr>
      <w:proofErr w:type="spellStart"/>
      <w:r w:rsidRPr="00473A56">
        <w:rPr>
          <w:rFonts w:ascii="Sylfaen" w:hAnsi="Sylfaen" w:cs="Times New Roman"/>
          <w:b/>
          <w:sz w:val="40"/>
          <w:szCs w:val="40"/>
        </w:rPr>
        <w:t>EaPeReg</w:t>
      </w:r>
      <w:proofErr w:type="spellEnd"/>
      <w:r w:rsidRPr="00473A56">
        <w:rPr>
          <w:rFonts w:ascii="Sylfaen" w:hAnsi="Sylfaen" w:cs="Times New Roman"/>
          <w:b/>
          <w:sz w:val="40"/>
          <w:szCs w:val="40"/>
        </w:rPr>
        <w:t xml:space="preserve"> </w:t>
      </w:r>
      <w:r w:rsidR="006622A2" w:rsidRPr="00473A56">
        <w:rPr>
          <w:rFonts w:ascii="Sylfaen" w:hAnsi="Sylfaen" w:cs="Times New Roman"/>
          <w:b/>
          <w:sz w:val="40"/>
          <w:szCs w:val="40"/>
        </w:rPr>
        <w:t>21</w:t>
      </w:r>
      <w:r w:rsidR="006622A2" w:rsidRPr="00473A56">
        <w:rPr>
          <w:rFonts w:ascii="Sylfaen" w:hAnsi="Sylfaen" w:cs="Times New Roman"/>
          <w:b/>
          <w:sz w:val="40"/>
          <w:szCs w:val="40"/>
          <w:vertAlign w:val="superscript"/>
        </w:rPr>
        <w:t>st</w:t>
      </w:r>
      <w:r w:rsidR="006622A2" w:rsidRPr="00473A56">
        <w:rPr>
          <w:rFonts w:ascii="Sylfaen" w:hAnsi="Sylfaen" w:cs="Times New Roman"/>
          <w:b/>
          <w:sz w:val="40"/>
          <w:szCs w:val="40"/>
        </w:rPr>
        <w:t xml:space="preserve"> </w:t>
      </w:r>
      <w:r w:rsidRPr="00473A56">
        <w:rPr>
          <w:rFonts w:ascii="Sylfaen" w:hAnsi="Sylfaen" w:cs="Times New Roman"/>
          <w:b/>
          <w:sz w:val="40"/>
          <w:szCs w:val="40"/>
        </w:rPr>
        <w:t>Plenary Meeting</w:t>
      </w:r>
    </w:p>
    <w:p w14:paraId="6A707132" w14:textId="2D61A0CD" w:rsidR="006C78E4" w:rsidRPr="00473A56" w:rsidRDefault="00BD5DF2" w:rsidP="00D54A3B">
      <w:pPr>
        <w:spacing w:after="0"/>
        <w:jc w:val="center"/>
        <w:rPr>
          <w:rFonts w:ascii="Sylfaen" w:hAnsi="Sylfaen" w:cs="Times New Roman"/>
        </w:rPr>
      </w:pPr>
      <w:r w:rsidRPr="00473A56">
        <w:rPr>
          <w:rFonts w:ascii="Sylfaen" w:hAnsi="Sylfaen" w:cs="Times New Roman"/>
          <w:lang w:val="ka-GE"/>
        </w:rPr>
        <w:t>23</w:t>
      </w:r>
      <w:r w:rsidR="006C78E4" w:rsidRPr="00473A56">
        <w:rPr>
          <w:rFonts w:ascii="Sylfaen" w:hAnsi="Sylfaen" w:cs="Times New Roman"/>
        </w:rPr>
        <w:t xml:space="preserve"> May, </w:t>
      </w:r>
      <w:r w:rsidRPr="00473A56">
        <w:rPr>
          <w:rFonts w:ascii="Sylfaen" w:hAnsi="Sylfaen" w:cs="Times New Roman"/>
          <w:lang w:val="ka-GE"/>
        </w:rPr>
        <w:t xml:space="preserve">2023, </w:t>
      </w:r>
      <w:r w:rsidR="001F3D2B" w:rsidRPr="00473A56">
        <w:rPr>
          <w:rFonts w:ascii="Sylfaen" w:hAnsi="Sylfaen" w:cs="Times New Roman"/>
        </w:rPr>
        <w:t>Dublin, Ireland</w:t>
      </w:r>
    </w:p>
    <w:p w14:paraId="76B37782" w14:textId="77777777" w:rsidR="006C78E4" w:rsidRPr="00473A56" w:rsidRDefault="006C78E4" w:rsidP="00D54A3B">
      <w:pPr>
        <w:spacing w:after="0"/>
        <w:jc w:val="center"/>
        <w:rPr>
          <w:rFonts w:ascii="Sylfaen" w:hAnsi="Sylfaen" w:cs="Times New Roman"/>
        </w:rPr>
      </w:pPr>
    </w:p>
    <w:p w14:paraId="40EFC2BA" w14:textId="77777777" w:rsidR="006C78E4" w:rsidRPr="00B66E0C" w:rsidRDefault="006C78E4" w:rsidP="00D54A3B">
      <w:pPr>
        <w:spacing w:after="0"/>
        <w:jc w:val="center"/>
        <w:rPr>
          <w:rFonts w:ascii="Sylfaen" w:hAnsi="Sylfaen" w:cs="Times New Roman"/>
          <w:b/>
          <w:sz w:val="24"/>
          <w:szCs w:val="24"/>
        </w:rPr>
      </w:pPr>
      <w:r w:rsidRPr="00B66E0C">
        <w:rPr>
          <w:rFonts w:ascii="Sylfaen" w:hAnsi="Sylfaen" w:cs="Times New Roman"/>
          <w:b/>
          <w:sz w:val="24"/>
          <w:szCs w:val="24"/>
        </w:rPr>
        <w:t>MINUTES</w:t>
      </w:r>
    </w:p>
    <w:p w14:paraId="490E3E93" w14:textId="77777777" w:rsidR="00D54A3B" w:rsidRPr="00473A56" w:rsidRDefault="00D54A3B" w:rsidP="00D54A3B">
      <w:pPr>
        <w:spacing w:after="0"/>
        <w:jc w:val="center"/>
        <w:rPr>
          <w:rFonts w:ascii="Sylfaen" w:hAnsi="Sylfaen" w:cs="Times New Roman"/>
          <w:b/>
          <w:sz w:val="32"/>
          <w:szCs w:val="32"/>
        </w:rPr>
      </w:pPr>
    </w:p>
    <w:p w14:paraId="45421106" w14:textId="1D5B6C8F" w:rsidR="00B16AD3" w:rsidRPr="00473A56" w:rsidRDefault="00186AFE" w:rsidP="00D54A3B">
      <w:pPr>
        <w:spacing w:after="0"/>
        <w:jc w:val="both"/>
        <w:rPr>
          <w:rFonts w:ascii="Sylfaen" w:hAnsi="Sylfaen" w:cs="Times New Roman"/>
        </w:rPr>
      </w:pPr>
      <w:r w:rsidRPr="00473A56">
        <w:rPr>
          <w:rFonts w:ascii="Sylfaen" w:hAnsi="Sylfaen" w:cs="Times New Roman"/>
        </w:rPr>
        <w:t>T</w:t>
      </w:r>
      <w:r w:rsidR="00FB0954" w:rsidRPr="00473A56">
        <w:rPr>
          <w:rFonts w:ascii="Sylfaen" w:hAnsi="Sylfaen" w:cs="Times New Roman"/>
        </w:rPr>
        <w:t xml:space="preserve">he </w:t>
      </w:r>
      <w:proofErr w:type="spellStart"/>
      <w:r w:rsidR="00FB0954" w:rsidRPr="00473A56">
        <w:rPr>
          <w:rFonts w:ascii="Sylfaen" w:hAnsi="Sylfaen" w:cs="Times New Roman"/>
        </w:rPr>
        <w:t>EaPeReg</w:t>
      </w:r>
      <w:proofErr w:type="spellEnd"/>
      <w:r w:rsidR="00FB0954" w:rsidRPr="00473A56">
        <w:rPr>
          <w:rFonts w:ascii="Sylfaen" w:hAnsi="Sylfaen" w:cs="Times New Roman"/>
        </w:rPr>
        <w:t xml:space="preserve"> </w:t>
      </w:r>
      <w:r w:rsidR="006B501A" w:rsidRPr="00473A56">
        <w:rPr>
          <w:rFonts w:ascii="Sylfaen" w:hAnsi="Sylfaen" w:cs="Times New Roman"/>
        </w:rPr>
        <w:t>21</w:t>
      </w:r>
      <w:r w:rsidR="006B501A" w:rsidRPr="00473A56">
        <w:rPr>
          <w:rFonts w:ascii="Sylfaen" w:hAnsi="Sylfaen" w:cs="Times New Roman"/>
          <w:vertAlign w:val="superscript"/>
        </w:rPr>
        <w:t>st</w:t>
      </w:r>
      <w:r w:rsidR="006B501A" w:rsidRPr="00473A56">
        <w:rPr>
          <w:rFonts w:ascii="Sylfaen" w:hAnsi="Sylfaen" w:cs="Times New Roman"/>
        </w:rPr>
        <w:t xml:space="preserve"> </w:t>
      </w:r>
      <w:r w:rsidR="00FB0954" w:rsidRPr="00473A56">
        <w:rPr>
          <w:rFonts w:ascii="Sylfaen" w:hAnsi="Sylfaen" w:cs="Times New Roman"/>
        </w:rPr>
        <w:t xml:space="preserve">Plenary Meeting was held in </w:t>
      </w:r>
      <w:r w:rsidR="006B501A" w:rsidRPr="00473A56">
        <w:rPr>
          <w:rFonts w:ascii="Sylfaen" w:hAnsi="Sylfaen" w:cs="Times New Roman"/>
        </w:rPr>
        <w:t>Dublin, Ireland,</w:t>
      </w:r>
      <w:r w:rsidRPr="00473A56">
        <w:rPr>
          <w:rFonts w:ascii="Sylfaen" w:hAnsi="Sylfaen" w:cs="Times New Roman"/>
        </w:rPr>
        <w:t xml:space="preserve"> </w:t>
      </w:r>
      <w:r w:rsidR="00523E75" w:rsidRPr="00473A56">
        <w:rPr>
          <w:rFonts w:ascii="Sylfaen" w:hAnsi="Sylfaen" w:cs="Times New Roman"/>
        </w:rPr>
        <w:t>o</w:t>
      </w:r>
      <w:r w:rsidRPr="00473A56">
        <w:rPr>
          <w:rFonts w:ascii="Sylfaen" w:hAnsi="Sylfaen" w:cs="Times New Roman"/>
        </w:rPr>
        <w:t xml:space="preserve">n </w:t>
      </w:r>
      <w:r w:rsidR="006B501A" w:rsidRPr="00473A56">
        <w:rPr>
          <w:rFonts w:ascii="Sylfaen" w:hAnsi="Sylfaen" w:cs="Times New Roman"/>
        </w:rPr>
        <w:t>23</w:t>
      </w:r>
      <w:r w:rsidRPr="00473A56">
        <w:rPr>
          <w:rFonts w:ascii="Sylfaen" w:hAnsi="Sylfaen" w:cs="Times New Roman"/>
        </w:rPr>
        <w:t xml:space="preserve"> May 20</w:t>
      </w:r>
      <w:r w:rsidR="006B501A" w:rsidRPr="00473A56">
        <w:rPr>
          <w:rFonts w:ascii="Sylfaen" w:hAnsi="Sylfaen" w:cs="Times New Roman"/>
        </w:rPr>
        <w:t>23</w:t>
      </w:r>
      <w:r w:rsidR="00C94874" w:rsidRPr="00473A56">
        <w:rPr>
          <w:rFonts w:ascii="Sylfaen" w:hAnsi="Sylfaen" w:cs="Times New Roman"/>
          <w:lang w:val="ka-GE"/>
        </w:rPr>
        <w:t xml:space="preserve"> </w:t>
      </w:r>
      <w:r w:rsidR="00C94874" w:rsidRPr="00473A56">
        <w:rPr>
          <w:rFonts w:ascii="Sylfaen" w:hAnsi="Sylfaen" w:cs="Times New Roman"/>
        </w:rPr>
        <w:t>in hybrid format</w:t>
      </w:r>
      <w:r w:rsidR="00FB0954" w:rsidRPr="00473A56">
        <w:rPr>
          <w:rFonts w:ascii="Sylfaen" w:hAnsi="Sylfaen" w:cs="Times New Roman"/>
        </w:rPr>
        <w:t xml:space="preserve">. </w:t>
      </w:r>
      <w:r w:rsidR="00C94874" w:rsidRPr="00473A56">
        <w:rPr>
          <w:rFonts w:ascii="Sylfaen" w:hAnsi="Sylfaen" w:cs="Times New Roman"/>
        </w:rPr>
        <w:t>55</w:t>
      </w:r>
      <w:r w:rsidR="00531E7A" w:rsidRPr="00473A56">
        <w:rPr>
          <w:rFonts w:ascii="Sylfaen" w:hAnsi="Sylfaen" w:cs="Times New Roman"/>
          <w:lang w:val="ka-GE"/>
        </w:rPr>
        <w:t xml:space="preserve"> </w:t>
      </w:r>
      <w:r w:rsidR="00531E7A" w:rsidRPr="00473A56">
        <w:rPr>
          <w:rFonts w:ascii="Sylfaen" w:hAnsi="Sylfaen" w:cs="Times New Roman"/>
        </w:rPr>
        <w:t xml:space="preserve">participants from 20 countries (5 </w:t>
      </w:r>
      <w:proofErr w:type="spellStart"/>
      <w:r w:rsidR="00531E7A" w:rsidRPr="00473A56">
        <w:rPr>
          <w:rFonts w:ascii="Sylfaen" w:hAnsi="Sylfaen" w:cs="Times New Roman"/>
        </w:rPr>
        <w:t>EaP</w:t>
      </w:r>
      <w:proofErr w:type="spellEnd"/>
      <w:r w:rsidR="00531E7A" w:rsidRPr="00473A56">
        <w:rPr>
          <w:rFonts w:ascii="Sylfaen" w:hAnsi="Sylfaen" w:cs="Times New Roman"/>
        </w:rPr>
        <w:t xml:space="preserve"> and 15 EU), among them the representatives of DG CNECT and DG Near, EU4Digital, ITU, BEREC and BEREC Office, RSPG and EMERG</w:t>
      </w:r>
      <w:r w:rsidR="00FB0954" w:rsidRPr="00473A56">
        <w:rPr>
          <w:rFonts w:ascii="Sylfaen" w:hAnsi="Sylfaen" w:cs="Times New Roman"/>
        </w:rPr>
        <w:t xml:space="preserve"> </w:t>
      </w:r>
      <w:r w:rsidR="00531E7A" w:rsidRPr="00473A56">
        <w:rPr>
          <w:rFonts w:ascii="Sylfaen" w:hAnsi="Sylfaen" w:cs="Times New Roman"/>
        </w:rPr>
        <w:t>were participating in the Plenary onsite and online</w:t>
      </w:r>
      <w:r w:rsidR="00B16AD3" w:rsidRPr="00473A56">
        <w:rPr>
          <w:rFonts w:ascii="Sylfaen" w:hAnsi="Sylfaen" w:cs="Times New Roman"/>
        </w:rPr>
        <w:t>.</w:t>
      </w:r>
      <w:r w:rsidR="00C02F49">
        <w:rPr>
          <w:rFonts w:ascii="Sylfaen" w:hAnsi="Sylfaen" w:cs="Times New Roman"/>
        </w:rPr>
        <w:t xml:space="preserve"> The list of participants is attached.</w:t>
      </w:r>
      <w:r w:rsidR="00B16AD3" w:rsidRPr="00473A56">
        <w:rPr>
          <w:rFonts w:ascii="Sylfaen" w:hAnsi="Sylfaen" w:cs="Times New Roman"/>
        </w:rPr>
        <w:t xml:space="preserve"> </w:t>
      </w:r>
      <w:r w:rsidRPr="00473A56">
        <w:rPr>
          <w:rFonts w:ascii="Sylfaen" w:hAnsi="Sylfaen" w:cs="Times New Roman"/>
          <w:lang w:val="it-IT"/>
        </w:rPr>
        <w:t xml:space="preserve">Plenary meeting was hosted by the </w:t>
      </w:r>
      <w:r w:rsidR="00531E7A" w:rsidRPr="00473A56">
        <w:rPr>
          <w:rFonts w:ascii="Sylfaen" w:hAnsi="Sylfaen" w:cs="Times New Roman"/>
          <w:lang w:val="it-IT"/>
        </w:rPr>
        <w:t>Communications Regulatory Commission of Ireland (ComReg)</w:t>
      </w:r>
      <w:r w:rsidR="001C2CAE">
        <w:rPr>
          <w:rFonts w:ascii="Sylfaen" w:hAnsi="Sylfaen" w:cs="Times New Roman"/>
          <w:lang w:val="it-IT"/>
        </w:rPr>
        <w:t>, the EaPeReg Vice-Chair for 2023</w:t>
      </w:r>
      <w:r w:rsidRPr="00473A56">
        <w:rPr>
          <w:rFonts w:ascii="Sylfaen" w:hAnsi="Sylfaen" w:cs="Times New Roman"/>
          <w:lang w:val="it-IT"/>
        </w:rPr>
        <w:t xml:space="preserve">. Cecoforma, in cooperation with </w:t>
      </w:r>
      <w:r w:rsidR="00531E7A" w:rsidRPr="00473A56">
        <w:rPr>
          <w:rFonts w:ascii="Sylfaen" w:hAnsi="Sylfaen" w:cs="Times New Roman"/>
          <w:lang w:val="it-IT"/>
        </w:rPr>
        <w:t xml:space="preserve">ComReg and ComCom – Communications Commission of Georgia, EaPeReg Chair for 2023 </w:t>
      </w:r>
      <w:r w:rsidRPr="00473A56">
        <w:rPr>
          <w:rFonts w:ascii="Sylfaen" w:hAnsi="Sylfaen" w:cs="Times New Roman"/>
          <w:lang w:val="it-IT"/>
        </w:rPr>
        <w:t>organised all the logistics. The event was sponsored by the European Commission.</w:t>
      </w:r>
      <w:r w:rsidR="00C02F49">
        <w:rPr>
          <w:rFonts w:ascii="Sylfaen" w:hAnsi="Sylfaen" w:cs="Times New Roman"/>
          <w:lang w:val="it-IT"/>
        </w:rPr>
        <w:t>m</w:t>
      </w:r>
      <w:r w:rsidR="00B16AD3" w:rsidRPr="00473A56">
        <w:rPr>
          <w:rFonts w:ascii="Sylfaen" w:hAnsi="Sylfaen" w:cs="Times New Roman"/>
        </w:rPr>
        <w:t xml:space="preserve">The Meeting was moderated by </w:t>
      </w:r>
      <w:r w:rsidR="00531E7A" w:rsidRPr="00473A56">
        <w:rPr>
          <w:rFonts w:ascii="Sylfaen" w:hAnsi="Sylfaen" w:cs="Times New Roman"/>
        </w:rPr>
        <w:t xml:space="preserve">the representatives of </w:t>
      </w:r>
      <w:proofErr w:type="spellStart"/>
      <w:r w:rsidR="00531E7A" w:rsidRPr="00473A56">
        <w:rPr>
          <w:rFonts w:ascii="Sylfaen" w:hAnsi="Sylfaen" w:cs="Times New Roman"/>
        </w:rPr>
        <w:t>EaPeReg</w:t>
      </w:r>
      <w:proofErr w:type="spellEnd"/>
      <w:r w:rsidR="00531E7A" w:rsidRPr="00473A56">
        <w:rPr>
          <w:rFonts w:ascii="Sylfaen" w:hAnsi="Sylfaen" w:cs="Times New Roman"/>
        </w:rPr>
        <w:t xml:space="preserve"> </w:t>
      </w:r>
      <w:r w:rsidR="00B16AD3" w:rsidRPr="00473A56">
        <w:rPr>
          <w:rFonts w:ascii="Sylfaen" w:hAnsi="Sylfaen" w:cs="Times New Roman"/>
        </w:rPr>
        <w:t>Chair</w:t>
      </w:r>
      <w:r w:rsidR="00C02F49">
        <w:rPr>
          <w:rFonts w:ascii="Sylfaen" w:hAnsi="Sylfaen" w:cs="Times New Roman"/>
        </w:rPr>
        <w:t xml:space="preserve"> (Mzia Gogilashvili)</w:t>
      </w:r>
      <w:r w:rsidR="00531E7A" w:rsidRPr="00473A56">
        <w:rPr>
          <w:rFonts w:ascii="Sylfaen" w:hAnsi="Sylfaen" w:cs="Times New Roman"/>
        </w:rPr>
        <w:t xml:space="preserve"> and Vice-Chair</w:t>
      </w:r>
      <w:r w:rsidR="00C02F49">
        <w:rPr>
          <w:rFonts w:ascii="Sylfaen" w:hAnsi="Sylfaen" w:cs="Times New Roman"/>
        </w:rPr>
        <w:t xml:space="preserve"> (Tom Boyce)</w:t>
      </w:r>
      <w:r w:rsidR="00531E7A" w:rsidRPr="00473A56">
        <w:rPr>
          <w:rFonts w:ascii="Sylfaen" w:hAnsi="Sylfaen" w:cs="Times New Roman"/>
        </w:rPr>
        <w:t xml:space="preserve"> for 2023</w:t>
      </w:r>
      <w:r w:rsidR="00B16AD3" w:rsidRPr="00473A56">
        <w:rPr>
          <w:rFonts w:ascii="Sylfaen" w:hAnsi="Sylfaen" w:cs="Times New Roman"/>
        </w:rPr>
        <w:t>.</w:t>
      </w:r>
    </w:p>
    <w:p w14:paraId="1293F2DE" w14:textId="77777777" w:rsidR="00D54A3B" w:rsidRPr="00473A56" w:rsidRDefault="00D54A3B" w:rsidP="00D54A3B">
      <w:pPr>
        <w:spacing w:after="0"/>
        <w:jc w:val="both"/>
        <w:rPr>
          <w:rFonts w:ascii="Sylfaen" w:hAnsi="Sylfaen" w:cs="Times New Roman"/>
        </w:rPr>
      </w:pPr>
    </w:p>
    <w:p w14:paraId="50D8E066" w14:textId="77777777" w:rsidR="00684BEC" w:rsidRPr="00473A56" w:rsidRDefault="00684BEC" w:rsidP="00D54A3B">
      <w:pPr>
        <w:spacing w:after="0"/>
        <w:jc w:val="both"/>
        <w:rPr>
          <w:rFonts w:ascii="Sylfaen" w:hAnsi="Sylfaen" w:cs="Times New Roman"/>
        </w:rPr>
      </w:pPr>
      <w:r w:rsidRPr="00473A56">
        <w:rPr>
          <w:rFonts w:ascii="Sylfaen" w:hAnsi="Sylfaen" w:cs="Times New Roman"/>
        </w:rPr>
        <w:t>Main goal of the Plenary Meeting was to:</w:t>
      </w:r>
    </w:p>
    <w:p w14:paraId="2B259A46" w14:textId="7D6EF90B" w:rsidR="00684BEC" w:rsidRPr="00473A56" w:rsidRDefault="00684BEC" w:rsidP="00684BEC">
      <w:pPr>
        <w:pStyle w:val="ListParagraph"/>
        <w:numPr>
          <w:ilvl w:val="0"/>
          <w:numId w:val="1"/>
        </w:numPr>
        <w:spacing w:before="60" w:after="60"/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 xml:space="preserve">Assess </w:t>
      </w:r>
      <w:proofErr w:type="spellStart"/>
      <w:r w:rsidRPr="00473A56">
        <w:rPr>
          <w:rFonts w:ascii="Sylfaen" w:hAnsi="Sylfaen"/>
          <w:sz w:val="22"/>
          <w:szCs w:val="22"/>
        </w:rPr>
        <w:t>EaPeReg</w:t>
      </w:r>
      <w:proofErr w:type="spellEnd"/>
      <w:r w:rsidRPr="00473A56">
        <w:rPr>
          <w:rFonts w:ascii="Sylfaen" w:hAnsi="Sylfaen"/>
          <w:sz w:val="22"/>
          <w:szCs w:val="22"/>
        </w:rPr>
        <w:t xml:space="preserve"> work in the first half of </w:t>
      </w:r>
      <w:proofErr w:type="gramStart"/>
      <w:r w:rsidRPr="00473A56">
        <w:rPr>
          <w:rFonts w:ascii="Sylfaen" w:hAnsi="Sylfaen"/>
          <w:sz w:val="22"/>
          <w:szCs w:val="22"/>
        </w:rPr>
        <w:t>20</w:t>
      </w:r>
      <w:r w:rsidR="00531E7A" w:rsidRPr="00473A56">
        <w:rPr>
          <w:rFonts w:ascii="Sylfaen" w:hAnsi="Sylfaen"/>
          <w:sz w:val="22"/>
          <w:szCs w:val="22"/>
        </w:rPr>
        <w:t>23</w:t>
      </w:r>
      <w:r w:rsidR="001C2CAE">
        <w:rPr>
          <w:rFonts w:ascii="Sylfaen" w:hAnsi="Sylfaen"/>
          <w:sz w:val="22"/>
          <w:szCs w:val="22"/>
        </w:rPr>
        <w:t>;</w:t>
      </w:r>
      <w:proofErr w:type="gramEnd"/>
    </w:p>
    <w:p w14:paraId="5C9C3483" w14:textId="4A580400" w:rsidR="00684BEC" w:rsidRPr="00473A56" w:rsidRDefault="00531E7A" w:rsidP="00684BEC">
      <w:pPr>
        <w:pStyle w:val="ListParagraph"/>
        <w:numPr>
          <w:ilvl w:val="0"/>
          <w:numId w:val="1"/>
        </w:numPr>
        <w:spacing w:before="60" w:after="60"/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>Confirm</w:t>
      </w:r>
      <w:r w:rsidR="00684BEC" w:rsidRPr="00473A56">
        <w:rPr>
          <w:rFonts w:ascii="Sylfaen" w:hAnsi="Sylfaen"/>
          <w:sz w:val="22"/>
          <w:szCs w:val="22"/>
        </w:rPr>
        <w:t xml:space="preserve"> </w:t>
      </w:r>
      <w:proofErr w:type="spellStart"/>
      <w:r w:rsidR="00684BEC" w:rsidRPr="00473A56">
        <w:rPr>
          <w:rFonts w:ascii="Sylfaen" w:hAnsi="Sylfaen"/>
          <w:sz w:val="22"/>
          <w:szCs w:val="22"/>
        </w:rPr>
        <w:t>EaPeReg</w:t>
      </w:r>
      <w:proofErr w:type="spellEnd"/>
      <w:r w:rsidR="00684BEC" w:rsidRPr="00473A56">
        <w:rPr>
          <w:rFonts w:ascii="Sylfaen" w:hAnsi="Sylfaen"/>
          <w:sz w:val="22"/>
          <w:szCs w:val="22"/>
        </w:rPr>
        <w:t xml:space="preserve"> activities </w:t>
      </w:r>
      <w:r w:rsidR="00770D55" w:rsidRPr="00473A56">
        <w:rPr>
          <w:rFonts w:ascii="Sylfaen" w:hAnsi="Sylfaen"/>
          <w:sz w:val="22"/>
          <w:szCs w:val="22"/>
        </w:rPr>
        <w:t xml:space="preserve">for </w:t>
      </w:r>
      <w:r w:rsidR="00684BEC" w:rsidRPr="00473A56">
        <w:rPr>
          <w:rFonts w:ascii="Sylfaen" w:hAnsi="Sylfaen"/>
          <w:sz w:val="22"/>
          <w:szCs w:val="22"/>
        </w:rPr>
        <w:t xml:space="preserve">the second half of </w:t>
      </w:r>
      <w:proofErr w:type="gramStart"/>
      <w:r w:rsidR="00684BEC" w:rsidRPr="00473A56">
        <w:rPr>
          <w:rFonts w:ascii="Sylfaen" w:hAnsi="Sylfaen"/>
          <w:sz w:val="22"/>
          <w:szCs w:val="22"/>
        </w:rPr>
        <w:t>20</w:t>
      </w:r>
      <w:r w:rsidRPr="00473A56">
        <w:rPr>
          <w:rFonts w:ascii="Sylfaen" w:hAnsi="Sylfaen"/>
          <w:sz w:val="22"/>
          <w:szCs w:val="22"/>
        </w:rPr>
        <w:t>23</w:t>
      </w:r>
      <w:r w:rsidR="001C2CAE">
        <w:rPr>
          <w:rFonts w:ascii="Sylfaen" w:hAnsi="Sylfaen"/>
          <w:sz w:val="22"/>
          <w:szCs w:val="22"/>
        </w:rPr>
        <w:t>;</w:t>
      </w:r>
      <w:proofErr w:type="gramEnd"/>
    </w:p>
    <w:p w14:paraId="6F97718F" w14:textId="2C062F53" w:rsidR="00684BEC" w:rsidRPr="00473A56" w:rsidRDefault="00770D55" w:rsidP="00684BEC">
      <w:pPr>
        <w:pStyle w:val="ListParagraph"/>
        <w:numPr>
          <w:ilvl w:val="0"/>
          <w:numId w:val="1"/>
        </w:numPr>
        <w:spacing w:before="60" w:after="60"/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  <w:lang w:val="en-US"/>
        </w:rPr>
        <w:t xml:space="preserve">Overview </w:t>
      </w:r>
      <w:r w:rsidR="008D30DD" w:rsidRPr="00473A56">
        <w:rPr>
          <w:rFonts w:ascii="Sylfaen" w:hAnsi="Sylfaen"/>
          <w:sz w:val="22"/>
          <w:szCs w:val="22"/>
          <w:lang w:val="en-US"/>
        </w:rPr>
        <w:t>the</w:t>
      </w:r>
      <w:r w:rsidR="00684BEC" w:rsidRPr="00473A56">
        <w:rPr>
          <w:rFonts w:ascii="Sylfaen" w:hAnsi="Sylfaen"/>
          <w:sz w:val="22"/>
          <w:szCs w:val="22"/>
        </w:rPr>
        <w:t xml:space="preserve"> EWGs reports</w:t>
      </w:r>
      <w:r w:rsidRPr="00473A56">
        <w:rPr>
          <w:rFonts w:ascii="Sylfaen" w:hAnsi="Sylfaen"/>
          <w:sz w:val="22"/>
          <w:szCs w:val="22"/>
        </w:rPr>
        <w:t xml:space="preserve"> on </w:t>
      </w:r>
      <w:r w:rsidR="00531E7A" w:rsidRPr="00473A56">
        <w:rPr>
          <w:rFonts w:ascii="Sylfaen" w:hAnsi="Sylfaen"/>
          <w:sz w:val="22"/>
          <w:szCs w:val="22"/>
        </w:rPr>
        <w:t xml:space="preserve">the </w:t>
      </w:r>
      <w:r w:rsidRPr="00473A56">
        <w:rPr>
          <w:rFonts w:ascii="Sylfaen" w:hAnsi="Sylfaen"/>
          <w:sz w:val="22"/>
          <w:szCs w:val="22"/>
        </w:rPr>
        <w:t>progress made in the first half of 20</w:t>
      </w:r>
      <w:r w:rsidR="00531E7A" w:rsidRPr="00473A56">
        <w:rPr>
          <w:rFonts w:ascii="Sylfaen" w:hAnsi="Sylfaen"/>
          <w:sz w:val="22"/>
          <w:szCs w:val="22"/>
        </w:rPr>
        <w:t>23</w:t>
      </w:r>
      <w:r w:rsidR="00623B17" w:rsidRPr="00473A56">
        <w:rPr>
          <w:rFonts w:ascii="Sylfaen" w:hAnsi="Sylfaen"/>
          <w:sz w:val="22"/>
          <w:szCs w:val="22"/>
        </w:rPr>
        <w:t xml:space="preserve"> and main plan for the second half of </w:t>
      </w:r>
      <w:proofErr w:type="gramStart"/>
      <w:r w:rsidR="00623B17" w:rsidRPr="00473A56">
        <w:rPr>
          <w:rFonts w:ascii="Sylfaen" w:hAnsi="Sylfaen"/>
          <w:sz w:val="22"/>
          <w:szCs w:val="22"/>
        </w:rPr>
        <w:t>20</w:t>
      </w:r>
      <w:r w:rsidR="00531E7A" w:rsidRPr="00473A56">
        <w:rPr>
          <w:rFonts w:ascii="Sylfaen" w:hAnsi="Sylfaen"/>
          <w:sz w:val="22"/>
          <w:szCs w:val="22"/>
        </w:rPr>
        <w:t>23</w:t>
      </w:r>
      <w:r w:rsidR="001C2CAE">
        <w:rPr>
          <w:rFonts w:ascii="Sylfaen" w:hAnsi="Sylfaen"/>
          <w:sz w:val="22"/>
          <w:szCs w:val="22"/>
        </w:rPr>
        <w:t>;</w:t>
      </w:r>
      <w:proofErr w:type="gramEnd"/>
    </w:p>
    <w:p w14:paraId="1FEC7157" w14:textId="635F5521" w:rsidR="00684BEC" w:rsidRPr="00473A56" w:rsidRDefault="009B1A37" w:rsidP="00684BEC">
      <w:pPr>
        <w:pStyle w:val="ListParagraph"/>
        <w:numPr>
          <w:ilvl w:val="0"/>
          <w:numId w:val="1"/>
        </w:numPr>
        <w:spacing w:before="60" w:after="6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Review</w:t>
      </w:r>
      <w:r w:rsidRPr="00473A56">
        <w:rPr>
          <w:rFonts w:ascii="Sylfaen" w:hAnsi="Sylfaen"/>
          <w:sz w:val="22"/>
          <w:szCs w:val="22"/>
        </w:rPr>
        <w:t xml:space="preserve"> </w:t>
      </w:r>
      <w:r w:rsidR="008D30DD" w:rsidRPr="00473A56">
        <w:rPr>
          <w:rFonts w:ascii="Sylfaen" w:hAnsi="Sylfaen"/>
          <w:sz w:val="22"/>
          <w:szCs w:val="22"/>
        </w:rPr>
        <w:t xml:space="preserve">the </w:t>
      </w:r>
      <w:r w:rsidR="00684BEC" w:rsidRPr="00473A56">
        <w:rPr>
          <w:rFonts w:ascii="Sylfaen" w:hAnsi="Sylfaen"/>
          <w:sz w:val="22"/>
          <w:szCs w:val="22"/>
        </w:rPr>
        <w:t xml:space="preserve">presentation of the EU4Digital project experts on project </w:t>
      </w:r>
      <w:proofErr w:type="gramStart"/>
      <w:r w:rsidR="00684BEC" w:rsidRPr="00473A56">
        <w:rPr>
          <w:rFonts w:ascii="Sylfaen" w:hAnsi="Sylfaen"/>
          <w:sz w:val="22"/>
          <w:szCs w:val="22"/>
        </w:rPr>
        <w:t>activities</w:t>
      </w:r>
      <w:r w:rsidR="001C2CAE">
        <w:rPr>
          <w:rFonts w:ascii="Sylfaen" w:hAnsi="Sylfaen"/>
          <w:sz w:val="22"/>
          <w:szCs w:val="22"/>
        </w:rPr>
        <w:t>;</w:t>
      </w:r>
      <w:proofErr w:type="gramEnd"/>
    </w:p>
    <w:p w14:paraId="4CC4C9C8" w14:textId="6A768F1F" w:rsidR="00684BEC" w:rsidRPr="00473A56" w:rsidRDefault="00684BEC" w:rsidP="00684BEC">
      <w:pPr>
        <w:pStyle w:val="ListParagraph"/>
        <w:numPr>
          <w:ilvl w:val="0"/>
          <w:numId w:val="1"/>
        </w:numPr>
        <w:spacing w:before="60"/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 xml:space="preserve">Nominate the </w:t>
      </w:r>
      <w:proofErr w:type="spellStart"/>
      <w:r w:rsidRPr="00473A56">
        <w:rPr>
          <w:rFonts w:ascii="Sylfaen" w:hAnsi="Sylfaen"/>
          <w:sz w:val="22"/>
          <w:szCs w:val="22"/>
        </w:rPr>
        <w:t>EaPeReg</w:t>
      </w:r>
      <w:proofErr w:type="spellEnd"/>
      <w:r w:rsidRPr="00473A56">
        <w:rPr>
          <w:rFonts w:ascii="Sylfaen" w:hAnsi="Sylfaen"/>
          <w:sz w:val="22"/>
          <w:szCs w:val="22"/>
        </w:rPr>
        <w:t xml:space="preserve"> Chair </w:t>
      </w:r>
      <w:r w:rsidR="00531E7A" w:rsidRPr="00473A56">
        <w:rPr>
          <w:rFonts w:ascii="Sylfaen" w:hAnsi="Sylfaen"/>
          <w:sz w:val="22"/>
          <w:szCs w:val="22"/>
        </w:rPr>
        <w:t xml:space="preserve">for </w:t>
      </w:r>
      <w:proofErr w:type="gramStart"/>
      <w:r w:rsidR="00531E7A" w:rsidRPr="00473A56">
        <w:rPr>
          <w:rFonts w:ascii="Sylfaen" w:hAnsi="Sylfaen"/>
          <w:sz w:val="22"/>
          <w:szCs w:val="22"/>
        </w:rPr>
        <w:t>2024</w:t>
      </w:r>
      <w:r w:rsidR="001C2CAE">
        <w:rPr>
          <w:rFonts w:ascii="Sylfaen" w:hAnsi="Sylfaen"/>
          <w:sz w:val="22"/>
          <w:szCs w:val="22"/>
        </w:rPr>
        <w:t>;</w:t>
      </w:r>
      <w:proofErr w:type="gramEnd"/>
    </w:p>
    <w:p w14:paraId="347DD9D2" w14:textId="06C90BA5" w:rsidR="00684BEC" w:rsidRPr="00473A56" w:rsidRDefault="00684BEC" w:rsidP="00684BEC">
      <w:pPr>
        <w:pStyle w:val="ListParagraph"/>
        <w:numPr>
          <w:ilvl w:val="0"/>
          <w:numId w:val="1"/>
        </w:numPr>
        <w:spacing w:before="60"/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>Discuss other</w:t>
      </w:r>
      <w:r w:rsidR="00C02F49">
        <w:rPr>
          <w:rFonts w:ascii="Sylfaen" w:hAnsi="Sylfaen"/>
          <w:sz w:val="22"/>
          <w:szCs w:val="22"/>
        </w:rPr>
        <w:t xml:space="preserve"> operational</w:t>
      </w:r>
      <w:r w:rsidRPr="00473A56">
        <w:rPr>
          <w:rFonts w:ascii="Sylfaen" w:hAnsi="Sylfaen"/>
          <w:sz w:val="22"/>
          <w:szCs w:val="22"/>
        </w:rPr>
        <w:t xml:space="preserve"> activities related to </w:t>
      </w:r>
      <w:r w:rsidR="00531E7A" w:rsidRPr="00473A56">
        <w:rPr>
          <w:rFonts w:ascii="Sylfaen" w:hAnsi="Sylfaen"/>
          <w:sz w:val="22"/>
          <w:szCs w:val="22"/>
        </w:rPr>
        <w:t xml:space="preserve">the </w:t>
      </w:r>
      <w:r w:rsidR="007E0B58" w:rsidRPr="00473A56">
        <w:rPr>
          <w:rFonts w:ascii="Sylfaen" w:hAnsi="Sylfaen"/>
          <w:sz w:val="22"/>
          <w:szCs w:val="22"/>
        </w:rPr>
        <w:t xml:space="preserve">Network </w:t>
      </w:r>
      <w:r w:rsidRPr="00473A56">
        <w:rPr>
          <w:rFonts w:ascii="Sylfaen" w:hAnsi="Sylfaen"/>
          <w:sz w:val="22"/>
          <w:szCs w:val="22"/>
        </w:rPr>
        <w:t>development.</w:t>
      </w:r>
    </w:p>
    <w:p w14:paraId="5B1A10CC" w14:textId="77777777" w:rsidR="00684BEC" w:rsidRPr="00473A56" w:rsidRDefault="00684BEC" w:rsidP="00D54A3B">
      <w:pPr>
        <w:spacing w:after="0"/>
        <w:jc w:val="both"/>
        <w:rPr>
          <w:rFonts w:ascii="Sylfaen" w:hAnsi="Sylfaen" w:cs="Times New Roman"/>
        </w:rPr>
      </w:pPr>
    </w:p>
    <w:p w14:paraId="6AB00D9C" w14:textId="1971BF90" w:rsidR="0074351F" w:rsidRPr="00473A56" w:rsidRDefault="00B16AD3" w:rsidP="00D54A3B">
      <w:pPr>
        <w:spacing w:after="0"/>
        <w:jc w:val="both"/>
        <w:rPr>
          <w:rFonts w:ascii="Sylfaen" w:hAnsi="Sylfaen" w:cs="Times New Roman"/>
        </w:rPr>
      </w:pPr>
      <w:r w:rsidRPr="00473A56">
        <w:rPr>
          <w:rFonts w:ascii="Sylfaen" w:hAnsi="Sylfaen" w:cs="Times New Roman"/>
        </w:rPr>
        <w:t xml:space="preserve">The </w:t>
      </w:r>
      <w:proofErr w:type="spellStart"/>
      <w:r w:rsidRPr="00473A56">
        <w:rPr>
          <w:rFonts w:ascii="Sylfaen" w:hAnsi="Sylfaen" w:cs="Times New Roman"/>
        </w:rPr>
        <w:t>EaPeReg</w:t>
      </w:r>
      <w:proofErr w:type="spellEnd"/>
      <w:r w:rsidRPr="00473A56">
        <w:rPr>
          <w:rFonts w:ascii="Sylfaen" w:hAnsi="Sylfaen" w:cs="Times New Roman"/>
        </w:rPr>
        <w:t xml:space="preserve"> Chair</w:t>
      </w:r>
      <w:r w:rsidR="00C02F49">
        <w:rPr>
          <w:rFonts w:ascii="Sylfaen" w:hAnsi="Sylfaen" w:cs="Times New Roman"/>
        </w:rPr>
        <w:t xml:space="preserve"> (Ekaterine Imedadze)</w:t>
      </w:r>
      <w:r w:rsidRPr="00473A56">
        <w:rPr>
          <w:rFonts w:ascii="Sylfaen" w:hAnsi="Sylfaen" w:cs="Times New Roman"/>
        </w:rPr>
        <w:t xml:space="preserve"> and Vice-Chair</w:t>
      </w:r>
      <w:r w:rsidR="00C02F49">
        <w:rPr>
          <w:rFonts w:ascii="Sylfaen" w:hAnsi="Sylfaen" w:cs="Times New Roman"/>
        </w:rPr>
        <w:t xml:space="preserve"> (Robert </w:t>
      </w:r>
      <w:proofErr w:type="spellStart"/>
      <w:r w:rsidR="00C02F49">
        <w:rPr>
          <w:rFonts w:ascii="Sylfaen" w:hAnsi="Sylfaen" w:cs="Times New Roman"/>
        </w:rPr>
        <w:t>Mourik</w:t>
      </w:r>
      <w:proofErr w:type="spellEnd"/>
      <w:r w:rsidR="00C02F49">
        <w:rPr>
          <w:rFonts w:ascii="Sylfaen" w:hAnsi="Sylfaen" w:cs="Times New Roman"/>
        </w:rPr>
        <w:t>)</w:t>
      </w:r>
      <w:r w:rsidR="008C4AC2" w:rsidRPr="00473A56">
        <w:rPr>
          <w:rFonts w:ascii="Sylfaen" w:hAnsi="Sylfaen" w:cs="Times New Roman"/>
        </w:rPr>
        <w:t xml:space="preserve"> for 20</w:t>
      </w:r>
      <w:r w:rsidR="006F1F26" w:rsidRPr="00473A56">
        <w:rPr>
          <w:rFonts w:ascii="Sylfaen" w:hAnsi="Sylfaen" w:cs="Times New Roman"/>
        </w:rPr>
        <w:t>23</w:t>
      </w:r>
      <w:r w:rsidRPr="00473A56">
        <w:rPr>
          <w:rFonts w:ascii="Sylfaen" w:hAnsi="Sylfaen" w:cs="Times New Roman"/>
        </w:rPr>
        <w:t xml:space="preserve">, as well as the </w:t>
      </w:r>
      <w:r w:rsidR="006F1F26" w:rsidRPr="00473A56">
        <w:rPr>
          <w:rFonts w:ascii="Sylfaen" w:hAnsi="Sylfaen" w:cs="Times New Roman"/>
        </w:rPr>
        <w:t>representative of DG CNECT</w:t>
      </w:r>
      <w:r w:rsidR="00C02F49">
        <w:rPr>
          <w:rFonts w:ascii="Sylfaen" w:hAnsi="Sylfaen" w:cs="Times New Roman"/>
        </w:rPr>
        <w:t xml:space="preserve"> (Vassilis Kopanas)</w:t>
      </w:r>
      <w:r w:rsidR="008C4AC2" w:rsidRPr="00473A56">
        <w:rPr>
          <w:rFonts w:ascii="Sylfaen" w:hAnsi="Sylfaen" w:cs="Times New Roman"/>
        </w:rPr>
        <w:t xml:space="preserve"> </w:t>
      </w:r>
      <w:r w:rsidRPr="00473A56">
        <w:rPr>
          <w:rFonts w:ascii="Sylfaen" w:hAnsi="Sylfaen" w:cs="Times New Roman"/>
        </w:rPr>
        <w:t>made welcome speeches</w:t>
      </w:r>
      <w:r w:rsidR="006F1F26" w:rsidRPr="00473A56">
        <w:rPr>
          <w:rFonts w:ascii="Sylfaen" w:hAnsi="Sylfaen" w:cs="Times New Roman"/>
        </w:rPr>
        <w:t xml:space="preserve">. After Welcome </w:t>
      </w:r>
      <w:r w:rsidR="0009320B">
        <w:rPr>
          <w:rFonts w:ascii="Sylfaen" w:hAnsi="Sylfaen" w:cs="Times New Roman"/>
        </w:rPr>
        <w:t>speeches</w:t>
      </w:r>
      <w:r w:rsidR="006F1F26" w:rsidRPr="00473A56">
        <w:rPr>
          <w:rFonts w:ascii="Sylfaen" w:hAnsi="Sylfaen" w:cs="Times New Roman"/>
        </w:rPr>
        <w:t>, the expert of EU4Digital-Telecom Rules</w:t>
      </w:r>
      <w:r w:rsidR="00C02F49">
        <w:rPr>
          <w:rFonts w:ascii="Sylfaen" w:hAnsi="Sylfaen" w:cs="Times New Roman"/>
        </w:rPr>
        <w:t xml:space="preserve"> (Andrejs Dombrovskis)</w:t>
      </w:r>
      <w:r w:rsidR="006F1F26" w:rsidRPr="00473A56">
        <w:rPr>
          <w:rFonts w:ascii="Sylfaen" w:hAnsi="Sylfaen" w:cs="Times New Roman"/>
        </w:rPr>
        <w:t xml:space="preserve"> presented the work done during the first half of 2023 and introduced the topics planned to be realized during the second half of the year. EU4Digital-Telecom Rules experts support </w:t>
      </w:r>
      <w:proofErr w:type="spellStart"/>
      <w:r w:rsidR="006F1F26" w:rsidRPr="00473A56">
        <w:rPr>
          <w:rFonts w:ascii="Sylfaen" w:hAnsi="Sylfaen" w:cs="Times New Roman"/>
        </w:rPr>
        <w:t>EaPeReg</w:t>
      </w:r>
      <w:proofErr w:type="spellEnd"/>
      <w:r w:rsidR="006F1F26" w:rsidRPr="00473A56">
        <w:rPr>
          <w:rFonts w:ascii="Sylfaen" w:hAnsi="Sylfaen" w:cs="Times New Roman"/>
        </w:rPr>
        <w:t xml:space="preserve"> in</w:t>
      </w:r>
      <w:r w:rsidR="00D34EDC" w:rsidRPr="00473A56">
        <w:rPr>
          <w:rFonts w:ascii="Sylfaen" w:hAnsi="Sylfaen" w:cs="Times New Roman"/>
        </w:rPr>
        <w:t xml:space="preserve"> </w:t>
      </w:r>
      <w:r w:rsidR="0074351F" w:rsidRPr="00473A56">
        <w:rPr>
          <w:rFonts w:ascii="Sylfaen" w:hAnsi="Sylfaen" w:cs="Times New Roman"/>
        </w:rPr>
        <w:t>fulfilling several main tasks, namely</w:t>
      </w:r>
      <w:r w:rsidR="00D34EDC" w:rsidRPr="00473A56">
        <w:rPr>
          <w:rFonts w:ascii="Sylfaen" w:hAnsi="Sylfaen" w:cs="Times New Roman"/>
        </w:rPr>
        <w:t>:</w:t>
      </w:r>
    </w:p>
    <w:p w14:paraId="5BE99FD5" w14:textId="4F6E297C" w:rsidR="0074351F" w:rsidRPr="00473A56" w:rsidRDefault="00D34EDC" w:rsidP="0074351F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 xml:space="preserve">finalizing Regional Roaming </w:t>
      </w:r>
      <w:proofErr w:type="gramStart"/>
      <w:r w:rsidRPr="00473A56">
        <w:rPr>
          <w:rFonts w:ascii="Sylfaen" w:hAnsi="Sylfaen"/>
          <w:sz w:val="22"/>
          <w:szCs w:val="22"/>
        </w:rPr>
        <w:t>Agreement</w:t>
      </w:r>
      <w:r w:rsidR="001C2CAE">
        <w:rPr>
          <w:rFonts w:ascii="Sylfaen" w:hAnsi="Sylfaen"/>
          <w:sz w:val="22"/>
          <w:szCs w:val="22"/>
        </w:rPr>
        <w:t>;</w:t>
      </w:r>
      <w:proofErr w:type="gramEnd"/>
    </w:p>
    <w:p w14:paraId="6644F40E" w14:textId="6C5A6B72" w:rsidR="0074351F" w:rsidRPr="00473A56" w:rsidRDefault="0074351F" w:rsidP="0074351F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 xml:space="preserve">5G private Networks </w:t>
      </w:r>
      <w:proofErr w:type="gramStart"/>
      <w:r w:rsidRPr="00473A56">
        <w:rPr>
          <w:rFonts w:ascii="Sylfaen" w:hAnsi="Sylfaen"/>
          <w:sz w:val="22"/>
          <w:szCs w:val="22"/>
        </w:rPr>
        <w:t>development</w:t>
      </w:r>
      <w:r w:rsidR="001C2CAE">
        <w:rPr>
          <w:rFonts w:ascii="Sylfaen" w:hAnsi="Sylfaen"/>
          <w:sz w:val="22"/>
          <w:szCs w:val="22"/>
        </w:rPr>
        <w:t>;</w:t>
      </w:r>
      <w:proofErr w:type="gramEnd"/>
    </w:p>
    <w:p w14:paraId="0BFF1F7E" w14:textId="0DD30E41" w:rsidR="0074351F" w:rsidRPr="00473A56" w:rsidRDefault="0074351F" w:rsidP="0074351F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 xml:space="preserve">preparation of roadmaps/guidelines towards implementation of 5G security development in </w:t>
      </w:r>
      <w:proofErr w:type="spellStart"/>
      <w:proofErr w:type="gramStart"/>
      <w:r w:rsidRPr="00473A56">
        <w:rPr>
          <w:rFonts w:ascii="Sylfaen" w:hAnsi="Sylfaen"/>
          <w:sz w:val="22"/>
          <w:szCs w:val="22"/>
        </w:rPr>
        <w:t>EaP</w:t>
      </w:r>
      <w:proofErr w:type="spellEnd"/>
      <w:r w:rsidR="001C2CAE">
        <w:rPr>
          <w:rFonts w:ascii="Sylfaen" w:hAnsi="Sylfaen"/>
          <w:sz w:val="22"/>
          <w:szCs w:val="22"/>
        </w:rPr>
        <w:t>;</w:t>
      </w:r>
      <w:proofErr w:type="gramEnd"/>
    </w:p>
    <w:p w14:paraId="57D651E6" w14:textId="20FE6B98" w:rsidR="0074351F" w:rsidRPr="00473A56" w:rsidRDefault="0074351F" w:rsidP="0074351F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>monitoring and promoting broadband access</w:t>
      </w:r>
      <w:r w:rsidR="001C2CAE">
        <w:rPr>
          <w:rFonts w:ascii="Sylfaen" w:hAnsi="Sylfaen"/>
          <w:sz w:val="22"/>
          <w:szCs w:val="22"/>
        </w:rPr>
        <w:t>;</w:t>
      </w:r>
      <w:r w:rsidRPr="00473A56">
        <w:rPr>
          <w:rFonts w:ascii="Sylfaen" w:hAnsi="Sylfaen"/>
          <w:sz w:val="22"/>
          <w:szCs w:val="22"/>
        </w:rPr>
        <w:t xml:space="preserve"> and </w:t>
      </w:r>
    </w:p>
    <w:p w14:paraId="2D4B7D8C" w14:textId="4B74B87C" w:rsidR="006F1F26" w:rsidRPr="00473A56" w:rsidRDefault="0074351F" w:rsidP="0074351F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>broadband market analysis.</w:t>
      </w:r>
    </w:p>
    <w:p w14:paraId="369D6774" w14:textId="77777777" w:rsidR="0074351F" w:rsidRPr="00473A56" w:rsidRDefault="0074351F" w:rsidP="00D54A3B">
      <w:pPr>
        <w:spacing w:after="0"/>
        <w:jc w:val="both"/>
        <w:rPr>
          <w:rFonts w:ascii="Sylfaen" w:hAnsi="Sylfaen" w:cs="Times New Roman"/>
        </w:rPr>
      </w:pPr>
    </w:p>
    <w:p w14:paraId="22DE80F8" w14:textId="48D506D4" w:rsidR="0074351F" w:rsidRPr="00473A56" w:rsidRDefault="0074351F" w:rsidP="00CF18CA">
      <w:pPr>
        <w:spacing w:after="0"/>
        <w:jc w:val="both"/>
        <w:rPr>
          <w:rFonts w:ascii="Sylfaen" w:hAnsi="Sylfaen" w:cs="Times New Roman"/>
        </w:rPr>
      </w:pPr>
      <w:r w:rsidRPr="00473A56">
        <w:rPr>
          <w:rFonts w:ascii="Sylfaen" w:hAnsi="Sylfaen" w:cs="Times New Roman"/>
        </w:rPr>
        <w:t>Programme manager for Digital and Economic Development Manager in DG Near</w:t>
      </w:r>
      <w:r w:rsidR="009B1A37">
        <w:rPr>
          <w:rFonts w:ascii="Sylfaen" w:hAnsi="Sylfaen" w:cs="Times New Roman"/>
        </w:rPr>
        <w:t>,</w:t>
      </w:r>
      <w:r w:rsidRPr="00473A56">
        <w:rPr>
          <w:rFonts w:ascii="Sylfaen" w:hAnsi="Sylfaen" w:cs="Times New Roman"/>
        </w:rPr>
        <w:t xml:space="preserve"> </w:t>
      </w:r>
      <w:proofErr w:type="gramStart"/>
      <w:r w:rsidRPr="00473A56">
        <w:rPr>
          <w:rFonts w:ascii="Sylfaen" w:hAnsi="Sylfaen" w:cs="Times New Roman"/>
        </w:rPr>
        <w:t>in particular in</w:t>
      </w:r>
      <w:proofErr w:type="gramEnd"/>
      <w:r w:rsidRPr="00473A56">
        <w:rPr>
          <w:rFonts w:ascii="Sylfaen" w:hAnsi="Sylfaen" w:cs="Times New Roman"/>
        </w:rPr>
        <w:t xml:space="preserve"> charge of EU4Digital initiative</w:t>
      </w:r>
      <w:r w:rsidR="00C02F49">
        <w:rPr>
          <w:rFonts w:ascii="Sylfaen" w:hAnsi="Sylfaen" w:cs="Times New Roman"/>
        </w:rPr>
        <w:t xml:space="preserve"> (SHARLET Thibault)</w:t>
      </w:r>
      <w:r w:rsidR="009B1A37">
        <w:rPr>
          <w:rFonts w:ascii="Sylfaen" w:hAnsi="Sylfaen" w:cs="Times New Roman"/>
        </w:rPr>
        <w:t>,</w:t>
      </w:r>
      <w:r w:rsidRPr="00473A56">
        <w:rPr>
          <w:rFonts w:ascii="Sylfaen" w:hAnsi="Sylfaen" w:cs="Times New Roman"/>
        </w:rPr>
        <w:t xml:space="preserve"> provide</w:t>
      </w:r>
      <w:r w:rsidR="009B1A37">
        <w:rPr>
          <w:rFonts w:ascii="Sylfaen" w:hAnsi="Sylfaen" w:cs="Times New Roman"/>
        </w:rPr>
        <w:t>d</w:t>
      </w:r>
      <w:r w:rsidRPr="00473A56">
        <w:rPr>
          <w:rFonts w:ascii="Sylfaen" w:hAnsi="Sylfaen" w:cs="Times New Roman"/>
        </w:rPr>
        <w:t xml:space="preserve"> the information on </w:t>
      </w:r>
      <w:r w:rsidR="00CF18CA" w:rsidRPr="00473A56">
        <w:rPr>
          <w:rFonts w:ascii="Sylfaen" w:hAnsi="Sylfaen" w:cs="Times New Roman"/>
        </w:rPr>
        <w:t>u</w:t>
      </w:r>
      <w:r w:rsidRPr="00473A56">
        <w:rPr>
          <w:rFonts w:ascii="Sylfaen" w:hAnsi="Sylfaen" w:cs="Times New Roman"/>
        </w:rPr>
        <w:t>pdate</w:t>
      </w:r>
      <w:r w:rsidR="009B1A37">
        <w:rPr>
          <w:rFonts w:ascii="Sylfaen" w:hAnsi="Sylfaen" w:cs="Times New Roman"/>
        </w:rPr>
        <w:t>s</w:t>
      </w:r>
      <w:r w:rsidRPr="00473A56">
        <w:rPr>
          <w:rFonts w:ascii="Sylfaen" w:hAnsi="Sylfaen" w:cs="Times New Roman"/>
        </w:rPr>
        <w:t xml:space="preserve"> on EC policies towards </w:t>
      </w:r>
      <w:proofErr w:type="spellStart"/>
      <w:r w:rsidRPr="00473A56">
        <w:rPr>
          <w:rFonts w:ascii="Sylfaen" w:hAnsi="Sylfaen" w:cs="Times New Roman"/>
        </w:rPr>
        <w:t>EaPeReg</w:t>
      </w:r>
      <w:proofErr w:type="spellEnd"/>
      <w:r w:rsidRPr="00473A56">
        <w:rPr>
          <w:rFonts w:ascii="Sylfaen" w:hAnsi="Sylfaen" w:cs="Times New Roman"/>
        </w:rPr>
        <w:t>.</w:t>
      </w:r>
      <w:r w:rsidR="00CF18CA" w:rsidRPr="00473A56">
        <w:rPr>
          <w:rFonts w:ascii="Sylfaen" w:hAnsi="Sylfaen" w:cs="Times New Roman"/>
        </w:rPr>
        <w:t xml:space="preserve"> He stressed that t</w:t>
      </w:r>
      <w:r w:rsidRPr="00473A56">
        <w:rPr>
          <w:rFonts w:ascii="Sylfaen" w:hAnsi="Sylfaen" w:cs="Times New Roman"/>
        </w:rPr>
        <w:t xml:space="preserve">he work done by </w:t>
      </w:r>
      <w:proofErr w:type="spellStart"/>
      <w:r w:rsidRPr="00473A56">
        <w:rPr>
          <w:rFonts w:ascii="Sylfaen" w:hAnsi="Sylfaen" w:cs="Times New Roman"/>
        </w:rPr>
        <w:t>EaPeReg</w:t>
      </w:r>
      <w:proofErr w:type="spellEnd"/>
      <w:r w:rsidRPr="00473A56">
        <w:rPr>
          <w:rFonts w:ascii="Sylfaen" w:hAnsi="Sylfaen" w:cs="Times New Roman"/>
        </w:rPr>
        <w:t xml:space="preserve"> is very important</w:t>
      </w:r>
      <w:r w:rsidR="00CF18CA" w:rsidRPr="00473A56">
        <w:rPr>
          <w:rFonts w:ascii="Sylfaen" w:hAnsi="Sylfaen" w:cs="Times New Roman"/>
        </w:rPr>
        <w:t xml:space="preserve">. The EC has the agenda for the </w:t>
      </w:r>
      <w:proofErr w:type="spellStart"/>
      <w:r w:rsidR="00CF18CA" w:rsidRPr="00473A56">
        <w:rPr>
          <w:rFonts w:ascii="Sylfaen" w:hAnsi="Sylfaen" w:cs="Times New Roman"/>
        </w:rPr>
        <w:t>EaP</w:t>
      </w:r>
      <w:proofErr w:type="spellEnd"/>
      <w:r w:rsidR="00CF18CA" w:rsidRPr="00473A56">
        <w:rPr>
          <w:rFonts w:ascii="Sylfaen" w:hAnsi="Sylfaen" w:cs="Times New Roman"/>
        </w:rPr>
        <w:t xml:space="preserve"> region of which the main priority is </w:t>
      </w:r>
      <w:proofErr w:type="gramStart"/>
      <w:r w:rsidR="009B1A37">
        <w:rPr>
          <w:rFonts w:ascii="Sylfaen" w:hAnsi="Sylfaen" w:cs="Times New Roman"/>
        </w:rPr>
        <w:t xml:space="preserve">the </w:t>
      </w:r>
      <w:r w:rsidR="00CF18CA" w:rsidRPr="00473A56">
        <w:rPr>
          <w:rFonts w:ascii="Sylfaen" w:hAnsi="Sylfaen" w:cs="Times New Roman"/>
        </w:rPr>
        <w:t>digital</w:t>
      </w:r>
      <w:proofErr w:type="gramEnd"/>
      <w:r w:rsidR="00CF18CA" w:rsidRPr="00473A56">
        <w:rPr>
          <w:rFonts w:ascii="Sylfaen" w:hAnsi="Sylfaen" w:cs="Times New Roman"/>
        </w:rPr>
        <w:t xml:space="preserve"> </w:t>
      </w:r>
      <w:r w:rsidR="00C06074" w:rsidRPr="00473A56">
        <w:rPr>
          <w:rFonts w:ascii="Sylfaen" w:hAnsi="Sylfaen" w:cs="Times New Roman"/>
        </w:rPr>
        <w:t>connectivity,</w:t>
      </w:r>
      <w:r w:rsidR="00CF18CA" w:rsidRPr="00473A56">
        <w:rPr>
          <w:rFonts w:ascii="Sylfaen" w:hAnsi="Sylfaen" w:cs="Times New Roman"/>
        </w:rPr>
        <w:t xml:space="preserve"> and the EC will continue supporting </w:t>
      </w:r>
      <w:r w:rsidR="001C2CAE">
        <w:rPr>
          <w:rFonts w:ascii="Sylfaen" w:hAnsi="Sylfaen" w:cs="Times New Roman"/>
        </w:rPr>
        <w:t>this</w:t>
      </w:r>
      <w:r w:rsidR="00CF18CA" w:rsidRPr="00473A56">
        <w:rPr>
          <w:rFonts w:ascii="Sylfaen" w:hAnsi="Sylfaen" w:cs="Times New Roman"/>
        </w:rPr>
        <w:t xml:space="preserve"> important task </w:t>
      </w:r>
      <w:r w:rsidR="009B1A37">
        <w:rPr>
          <w:rFonts w:ascii="Sylfaen" w:hAnsi="Sylfaen" w:cs="Times New Roman"/>
        </w:rPr>
        <w:t xml:space="preserve">for </w:t>
      </w:r>
      <w:r w:rsidR="00CF18CA" w:rsidRPr="00473A56">
        <w:rPr>
          <w:rFonts w:ascii="Sylfaen" w:hAnsi="Sylfaen" w:cs="Times New Roman"/>
        </w:rPr>
        <w:t xml:space="preserve">becoming the </w:t>
      </w:r>
      <w:proofErr w:type="spellStart"/>
      <w:r w:rsidR="00CF18CA" w:rsidRPr="00473A56">
        <w:rPr>
          <w:rFonts w:ascii="Sylfaen" w:hAnsi="Sylfaen" w:cs="Times New Roman"/>
        </w:rPr>
        <w:t>EaP</w:t>
      </w:r>
      <w:proofErr w:type="spellEnd"/>
      <w:r w:rsidR="00CF18CA" w:rsidRPr="00473A56">
        <w:rPr>
          <w:rFonts w:ascii="Sylfaen" w:hAnsi="Sylfaen" w:cs="Times New Roman"/>
        </w:rPr>
        <w:t xml:space="preserve"> region </w:t>
      </w:r>
      <w:r w:rsidR="00C06074" w:rsidRPr="00473A56">
        <w:rPr>
          <w:rFonts w:ascii="Sylfaen" w:hAnsi="Sylfaen" w:cs="Times New Roman"/>
        </w:rPr>
        <w:t>closer to the European Union.</w:t>
      </w:r>
    </w:p>
    <w:p w14:paraId="08A51730" w14:textId="1BB5233A" w:rsidR="0074351F" w:rsidRPr="00473A56" w:rsidRDefault="00C02F49" w:rsidP="0074351F">
      <w:pPr>
        <w:spacing w:after="0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>Mr. SHRLET</w:t>
      </w:r>
      <w:r w:rsidR="00C06074" w:rsidRPr="00473A56">
        <w:rPr>
          <w:rFonts w:ascii="Sylfaen" w:hAnsi="Sylfaen" w:cs="Times New Roman"/>
        </w:rPr>
        <w:t xml:space="preserve"> informed the Plenary participants on the </w:t>
      </w:r>
      <w:r w:rsidR="0074351F" w:rsidRPr="00473A56">
        <w:rPr>
          <w:rFonts w:ascii="Sylfaen" w:hAnsi="Sylfaen" w:cs="Times New Roman"/>
        </w:rPr>
        <w:t>new Easter Partnership workplan for 2023 with several targets in the field of digital communications</w:t>
      </w:r>
      <w:r w:rsidR="00C06074" w:rsidRPr="00473A56">
        <w:rPr>
          <w:rFonts w:ascii="Sylfaen" w:hAnsi="Sylfaen" w:cs="Times New Roman"/>
        </w:rPr>
        <w:t>, namely:</w:t>
      </w:r>
    </w:p>
    <w:p w14:paraId="407748AE" w14:textId="6889FB38" w:rsidR="0074351F" w:rsidRPr="00473A56" w:rsidRDefault="0074351F" w:rsidP="0074351F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 xml:space="preserve">Broadband developments – 80% of citizens </w:t>
      </w:r>
      <w:r w:rsidR="00B66E0C">
        <w:rPr>
          <w:rFonts w:ascii="Sylfaen" w:hAnsi="Sylfaen"/>
          <w:sz w:val="22"/>
          <w:szCs w:val="22"/>
        </w:rPr>
        <w:t>shall</w:t>
      </w:r>
      <w:r w:rsidRPr="00473A56">
        <w:rPr>
          <w:rFonts w:ascii="Sylfaen" w:hAnsi="Sylfaen"/>
          <w:sz w:val="22"/>
          <w:szCs w:val="22"/>
        </w:rPr>
        <w:t xml:space="preserve"> be connected </w:t>
      </w:r>
      <w:r w:rsidR="00B66E0C">
        <w:rPr>
          <w:rFonts w:ascii="Sylfaen" w:hAnsi="Sylfaen"/>
          <w:sz w:val="22"/>
          <w:szCs w:val="22"/>
        </w:rPr>
        <w:t>to</w:t>
      </w:r>
      <w:r w:rsidRPr="00473A56">
        <w:rPr>
          <w:rFonts w:ascii="Sylfaen" w:hAnsi="Sylfaen"/>
          <w:sz w:val="22"/>
          <w:szCs w:val="22"/>
        </w:rPr>
        <w:t xml:space="preserve"> high</w:t>
      </w:r>
      <w:r w:rsidR="00C06074" w:rsidRPr="00473A56">
        <w:rPr>
          <w:rFonts w:ascii="Sylfaen" w:hAnsi="Sylfaen"/>
          <w:sz w:val="22"/>
          <w:szCs w:val="22"/>
        </w:rPr>
        <w:t>-</w:t>
      </w:r>
      <w:r w:rsidRPr="00473A56">
        <w:rPr>
          <w:rFonts w:ascii="Sylfaen" w:hAnsi="Sylfaen"/>
          <w:sz w:val="22"/>
          <w:szCs w:val="22"/>
        </w:rPr>
        <w:t>speed internet in the next year</w:t>
      </w:r>
      <w:r w:rsidR="00C06074" w:rsidRPr="00473A56">
        <w:rPr>
          <w:rFonts w:ascii="Sylfaen" w:hAnsi="Sylfaen"/>
          <w:sz w:val="22"/>
          <w:szCs w:val="22"/>
        </w:rPr>
        <w:t>.</w:t>
      </w:r>
    </w:p>
    <w:p w14:paraId="3B2C168D" w14:textId="53AC445E" w:rsidR="0074351F" w:rsidRPr="00473A56" w:rsidRDefault="0074351F" w:rsidP="0074351F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>Reduction of roaming prices in the region</w:t>
      </w:r>
      <w:r w:rsidR="00C06074" w:rsidRPr="00473A56">
        <w:rPr>
          <w:rFonts w:ascii="Sylfaen" w:hAnsi="Sylfaen"/>
          <w:sz w:val="22"/>
          <w:szCs w:val="22"/>
        </w:rPr>
        <w:t>;</w:t>
      </w:r>
      <w:r w:rsidRPr="00473A56">
        <w:rPr>
          <w:rFonts w:ascii="Sylfaen" w:hAnsi="Sylfaen"/>
          <w:sz w:val="22"/>
          <w:szCs w:val="22"/>
        </w:rPr>
        <w:t xml:space="preserve"> RRA</w:t>
      </w:r>
      <w:r w:rsidR="00C06074" w:rsidRPr="00473A56">
        <w:rPr>
          <w:rFonts w:ascii="Sylfaen" w:hAnsi="Sylfaen"/>
          <w:sz w:val="22"/>
          <w:szCs w:val="22"/>
        </w:rPr>
        <w:t xml:space="preserve"> is expected to be signed</w:t>
      </w:r>
      <w:r w:rsidR="009611EC">
        <w:rPr>
          <w:rFonts w:ascii="Sylfaen" w:hAnsi="Sylfaen"/>
          <w:sz w:val="22"/>
          <w:szCs w:val="22"/>
        </w:rPr>
        <w:t xml:space="preserve"> </w:t>
      </w:r>
      <w:r w:rsidR="00C06074" w:rsidRPr="00473A56">
        <w:rPr>
          <w:rFonts w:ascii="Sylfaen" w:hAnsi="Sylfaen"/>
          <w:sz w:val="22"/>
          <w:szCs w:val="22"/>
        </w:rPr>
        <w:t>in</w:t>
      </w:r>
      <w:r w:rsidRPr="00473A56">
        <w:rPr>
          <w:rFonts w:ascii="Sylfaen" w:hAnsi="Sylfaen"/>
          <w:sz w:val="22"/>
          <w:szCs w:val="22"/>
        </w:rPr>
        <w:t xml:space="preserve"> 2023</w:t>
      </w:r>
      <w:r w:rsidR="00C06074" w:rsidRPr="00473A56">
        <w:rPr>
          <w:rFonts w:ascii="Sylfaen" w:hAnsi="Sylfaen"/>
          <w:sz w:val="22"/>
          <w:szCs w:val="22"/>
        </w:rPr>
        <w:t>.</w:t>
      </w:r>
    </w:p>
    <w:p w14:paraId="2569E2CF" w14:textId="4D6BD059" w:rsidR="0074351F" w:rsidRPr="00473A56" w:rsidRDefault="0074351F" w:rsidP="0074351F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 xml:space="preserve">Security </w:t>
      </w:r>
      <w:proofErr w:type="gramStart"/>
      <w:r w:rsidRPr="00473A56">
        <w:rPr>
          <w:rFonts w:ascii="Sylfaen" w:hAnsi="Sylfaen"/>
          <w:sz w:val="22"/>
          <w:szCs w:val="22"/>
        </w:rPr>
        <w:t xml:space="preserve">of </w:t>
      </w:r>
      <w:r w:rsidR="00C7330E">
        <w:rPr>
          <w:rFonts w:ascii="Sylfaen" w:hAnsi="Sylfaen"/>
          <w:sz w:val="22"/>
          <w:szCs w:val="22"/>
        </w:rPr>
        <w:t xml:space="preserve"> communication</w:t>
      </w:r>
      <w:proofErr w:type="gramEnd"/>
      <w:r w:rsidRPr="00473A56">
        <w:rPr>
          <w:rFonts w:ascii="Sylfaen" w:hAnsi="Sylfaen"/>
          <w:sz w:val="22"/>
          <w:szCs w:val="22"/>
        </w:rPr>
        <w:t xml:space="preserve"> networks</w:t>
      </w:r>
    </w:p>
    <w:p w14:paraId="5E1B64B0" w14:textId="3335A731" w:rsidR="0074351F" w:rsidRPr="00473A56" w:rsidRDefault="0074351F" w:rsidP="00514D72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2"/>
          <w:szCs w:val="22"/>
        </w:rPr>
      </w:pPr>
      <w:r w:rsidRPr="00473A56">
        <w:rPr>
          <w:rFonts w:ascii="Sylfaen" w:hAnsi="Sylfaen"/>
          <w:sz w:val="22"/>
          <w:szCs w:val="22"/>
        </w:rPr>
        <w:t xml:space="preserve">Investment priorities - massive economic investment plan which has already deployed; it has the potential to mobilise up to 17 billion Euro of public and private investment; the economic investment plan is </w:t>
      </w:r>
      <w:r w:rsidR="00C06074" w:rsidRPr="00473A56">
        <w:rPr>
          <w:rFonts w:ascii="Sylfaen" w:hAnsi="Sylfaen"/>
          <w:sz w:val="22"/>
          <w:szCs w:val="22"/>
        </w:rPr>
        <w:t>the EC</w:t>
      </w:r>
      <w:r w:rsidRPr="00473A56">
        <w:rPr>
          <w:rFonts w:ascii="Sylfaen" w:hAnsi="Sylfaen"/>
          <w:sz w:val="22"/>
          <w:szCs w:val="22"/>
        </w:rPr>
        <w:t xml:space="preserve"> financial aim to support the new agenda for</w:t>
      </w:r>
      <w:r w:rsidR="00C06074" w:rsidRPr="00473A56">
        <w:rPr>
          <w:rFonts w:ascii="Sylfaen" w:hAnsi="Sylfaen"/>
          <w:sz w:val="22"/>
          <w:szCs w:val="22"/>
        </w:rPr>
        <w:t xml:space="preserve"> the</w:t>
      </w:r>
      <w:r w:rsidRPr="00473A56">
        <w:rPr>
          <w:rFonts w:ascii="Sylfaen" w:hAnsi="Sylfaen"/>
          <w:sz w:val="22"/>
          <w:szCs w:val="22"/>
        </w:rPr>
        <w:t xml:space="preserve"> </w:t>
      </w:r>
      <w:proofErr w:type="spellStart"/>
      <w:r w:rsidRPr="00473A56">
        <w:rPr>
          <w:rFonts w:ascii="Sylfaen" w:hAnsi="Sylfaen"/>
          <w:sz w:val="22"/>
          <w:szCs w:val="22"/>
        </w:rPr>
        <w:t>EaP</w:t>
      </w:r>
      <w:proofErr w:type="spellEnd"/>
      <w:r w:rsidRPr="00473A56">
        <w:rPr>
          <w:rFonts w:ascii="Sylfaen" w:hAnsi="Sylfaen"/>
          <w:sz w:val="22"/>
          <w:szCs w:val="22"/>
        </w:rPr>
        <w:t xml:space="preserve">. </w:t>
      </w:r>
    </w:p>
    <w:p w14:paraId="09107DDE" w14:textId="77777777" w:rsidR="006F1F26" w:rsidRPr="00473A56" w:rsidRDefault="006F1F26" w:rsidP="00D54A3B">
      <w:pPr>
        <w:spacing w:after="0"/>
        <w:jc w:val="both"/>
        <w:rPr>
          <w:rFonts w:ascii="Sylfaen" w:hAnsi="Sylfaen" w:cs="Times New Roman"/>
        </w:rPr>
      </w:pPr>
    </w:p>
    <w:p w14:paraId="6021133D" w14:textId="092806FD" w:rsidR="004013BA" w:rsidRPr="00473A56" w:rsidRDefault="004013BA" w:rsidP="004013BA">
      <w:pPr>
        <w:spacing w:after="0"/>
        <w:jc w:val="both"/>
        <w:rPr>
          <w:rFonts w:ascii="Sylfaen" w:hAnsi="Sylfaen" w:cs="Times New Roman"/>
        </w:rPr>
      </w:pPr>
      <w:proofErr w:type="spellStart"/>
      <w:r w:rsidRPr="00473A56">
        <w:rPr>
          <w:rFonts w:ascii="Sylfaen" w:hAnsi="Sylfaen" w:cs="Times New Roman"/>
        </w:rPr>
        <w:t>EaPeReg</w:t>
      </w:r>
      <w:proofErr w:type="spellEnd"/>
      <w:r w:rsidRPr="00473A56">
        <w:rPr>
          <w:rFonts w:ascii="Sylfaen" w:hAnsi="Sylfaen" w:cs="Times New Roman"/>
        </w:rPr>
        <w:t xml:space="preserve"> EWGs</w:t>
      </w:r>
      <w:r w:rsidR="005476BA" w:rsidRPr="00473A56">
        <w:rPr>
          <w:rFonts w:ascii="Sylfaen" w:hAnsi="Sylfaen" w:cs="Times New Roman"/>
        </w:rPr>
        <w:t>’</w:t>
      </w:r>
      <w:r w:rsidRPr="00473A56">
        <w:rPr>
          <w:rFonts w:ascii="Sylfaen" w:hAnsi="Sylfaen" w:cs="Times New Roman"/>
        </w:rPr>
        <w:t xml:space="preserve"> Chairs</w:t>
      </w:r>
      <w:r w:rsidR="00C02F49">
        <w:rPr>
          <w:rFonts w:ascii="Sylfaen" w:hAnsi="Sylfaen" w:cs="Times New Roman"/>
        </w:rPr>
        <w:t xml:space="preserve"> (Liliia Malon, Inga Popovici and Roman Kurdadze)</w:t>
      </w:r>
      <w:r w:rsidRPr="00473A56">
        <w:rPr>
          <w:rFonts w:ascii="Sylfaen" w:hAnsi="Sylfaen" w:cs="Times New Roman"/>
        </w:rPr>
        <w:t xml:space="preserve"> presented Groups’ activities reports</w:t>
      </w:r>
      <w:r w:rsidR="00D4202A" w:rsidRPr="00473A56">
        <w:rPr>
          <w:rFonts w:ascii="Sylfaen" w:hAnsi="Sylfaen"/>
        </w:rPr>
        <w:t xml:space="preserve"> </w:t>
      </w:r>
      <w:r w:rsidR="00D4202A" w:rsidRPr="00473A56">
        <w:rPr>
          <w:rFonts w:ascii="Sylfaen" w:hAnsi="Sylfaen" w:cs="Times New Roman"/>
        </w:rPr>
        <w:t>on progress made in the first half of 20</w:t>
      </w:r>
      <w:r w:rsidR="00473A56">
        <w:rPr>
          <w:rFonts w:ascii="Sylfaen" w:hAnsi="Sylfaen" w:cs="Times New Roman"/>
        </w:rPr>
        <w:t>23</w:t>
      </w:r>
      <w:r w:rsidR="00D4202A" w:rsidRPr="00473A56">
        <w:rPr>
          <w:rFonts w:ascii="Sylfaen" w:hAnsi="Sylfaen" w:cs="Times New Roman"/>
        </w:rPr>
        <w:t xml:space="preserve"> and </w:t>
      </w:r>
      <w:r w:rsidR="009B1A37">
        <w:rPr>
          <w:rFonts w:ascii="Sylfaen" w:hAnsi="Sylfaen" w:cs="Times New Roman"/>
        </w:rPr>
        <w:t xml:space="preserve">the </w:t>
      </w:r>
      <w:r w:rsidR="00D4202A" w:rsidRPr="00473A56">
        <w:rPr>
          <w:rFonts w:ascii="Sylfaen" w:hAnsi="Sylfaen" w:cs="Times New Roman"/>
        </w:rPr>
        <w:t>main plan for the second half of 20</w:t>
      </w:r>
      <w:r w:rsidR="00473A56">
        <w:rPr>
          <w:rFonts w:ascii="Sylfaen" w:hAnsi="Sylfaen" w:cs="Times New Roman"/>
        </w:rPr>
        <w:t>23</w:t>
      </w:r>
      <w:r w:rsidRPr="00473A56">
        <w:rPr>
          <w:rFonts w:ascii="Sylfaen" w:hAnsi="Sylfaen" w:cs="Times New Roman"/>
        </w:rPr>
        <w:t>.</w:t>
      </w:r>
      <w:r w:rsidR="00C02F49">
        <w:rPr>
          <w:rFonts w:ascii="Sylfaen" w:hAnsi="Sylfaen" w:cs="Times New Roman"/>
        </w:rPr>
        <w:t xml:space="preserve"> The reports will be published on </w:t>
      </w:r>
      <w:proofErr w:type="spellStart"/>
      <w:r w:rsidR="00C02F49">
        <w:rPr>
          <w:rFonts w:ascii="Sylfaen" w:hAnsi="Sylfaen" w:cs="Times New Roman"/>
        </w:rPr>
        <w:t>EaPeReg</w:t>
      </w:r>
      <w:proofErr w:type="spellEnd"/>
      <w:r w:rsidR="00C02F49">
        <w:rPr>
          <w:rFonts w:ascii="Sylfaen" w:hAnsi="Sylfaen" w:cs="Times New Roman"/>
        </w:rPr>
        <w:t xml:space="preserve"> website </w:t>
      </w:r>
      <w:hyperlink r:id="rId10" w:history="1">
        <w:r w:rsidR="00C02F49" w:rsidRPr="005F684F">
          <w:rPr>
            <w:rStyle w:val="Hyperlink"/>
            <w:rFonts w:ascii="Sylfaen" w:hAnsi="Sylfaen" w:cs="Times New Roman"/>
          </w:rPr>
          <w:t>https://eapereg.org/</w:t>
        </w:r>
      </w:hyperlink>
      <w:r w:rsidR="00C02F49">
        <w:rPr>
          <w:rFonts w:ascii="Sylfaen" w:hAnsi="Sylfaen" w:cs="Times New Roman"/>
        </w:rPr>
        <w:t xml:space="preserve">. </w:t>
      </w:r>
      <w:r w:rsidR="00473A56">
        <w:rPr>
          <w:rFonts w:ascii="Sylfaen" w:hAnsi="Sylfaen" w:cs="Times New Roman"/>
        </w:rPr>
        <w:t>REWG</w:t>
      </w:r>
      <w:r w:rsidRPr="00473A56">
        <w:rPr>
          <w:rFonts w:ascii="Sylfaen" w:hAnsi="Sylfaen" w:cs="Times New Roman"/>
        </w:rPr>
        <w:t xml:space="preserve"> Chair during her presentation informed the Plenary participants that </w:t>
      </w:r>
      <w:r w:rsidR="00473A56">
        <w:rPr>
          <w:rFonts w:ascii="Sylfaen" w:hAnsi="Sylfaen" w:cs="Times New Roman"/>
        </w:rPr>
        <w:t xml:space="preserve">due to her position – Commissioner of NCEC – as well as the difficult political situation in Ukraine she </w:t>
      </w:r>
      <w:r w:rsidR="001C141C">
        <w:rPr>
          <w:rFonts w:ascii="Sylfaen" w:hAnsi="Sylfaen" w:cs="Times New Roman"/>
        </w:rPr>
        <w:t xml:space="preserve">has decided to leave her position </w:t>
      </w:r>
      <w:r w:rsidR="009B1A37">
        <w:rPr>
          <w:rFonts w:ascii="Sylfaen" w:hAnsi="Sylfaen" w:cs="Times New Roman"/>
        </w:rPr>
        <w:t>of</w:t>
      </w:r>
      <w:r w:rsidR="001C141C">
        <w:rPr>
          <w:rFonts w:ascii="Sylfaen" w:hAnsi="Sylfaen" w:cs="Times New Roman"/>
        </w:rPr>
        <w:t xml:space="preserve"> the Chair of REWG. </w:t>
      </w:r>
      <w:r w:rsidR="009B1A37">
        <w:rPr>
          <w:rFonts w:ascii="Sylfaen" w:hAnsi="Sylfaen" w:cs="Times New Roman"/>
        </w:rPr>
        <w:t xml:space="preserve">During the last REWG meeting </w:t>
      </w:r>
      <w:r w:rsidR="001C141C">
        <w:rPr>
          <w:rFonts w:ascii="Sylfaen" w:hAnsi="Sylfaen" w:cs="Times New Roman"/>
        </w:rPr>
        <w:t xml:space="preserve">REWG </w:t>
      </w:r>
      <w:r w:rsidR="009B1A37">
        <w:rPr>
          <w:rFonts w:ascii="Sylfaen" w:hAnsi="Sylfaen" w:cs="Times New Roman"/>
        </w:rPr>
        <w:t>m</w:t>
      </w:r>
      <w:r w:rsidR="001C141C">
        <w:rPr>
          <w:rFonts w:ascii="Sylfaen" w:hAnsi="Sylfaen" w:cs="Times New Roman"/>
        </w:rPr>
        <w:t xml:space="preserve">embers were asked to nominate a new Chair </w:t>
      </w:r>
      <w:r w:rsidR="00C02F49">
        <w:rPr>
          <w:rFonts w:ascii="Sylfaen" w:hAnsi="Sylfaen" w:cs="Times New Roman"/>
        </w:rPr>
        <w:t>at</w:t>
      </w:r>
      <w:r w:rsidR="001C141C">
        <w:rPr>
          <w:rFonts w:ascii="Sylfaen" w:hAnsi="Sylfaen" w:cs="Times New Roman"/>
        </w:rPr>
        <w:t xml:space="preserve"> the beginning of June. </w:t>
      </w:r>
    </w:p>
    <w:p w14:paraId="6FEC01B2" w14:textId="77777777" w:rsidR="004013BA" w:rsidRDefault="004013BA" w:rsidP="004013BA">
      <w:pPr>
        <w:spacing w:after="0"/>
        <w:jc w:val="both"/>
        <w:rPr>
          <w:rFonts w:ascii="Sylfaen" w:hAnsi="Sylfaen" w:cs="Times New Roman"/>
        </w:rPr>
      </w:pPr>
    </w:p>
    <w:p w14:paraId="5CDD0B19" w14:textId="6E8EF748" w:rsidR="001C141C" w:rsidRDefault="00C02F49" w:rsidP="004013BA">
      <w:pPr>
        <w:spacing w:after="0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>Vice-Chair</w:t>
      </w:r>
      <w:r w:rsidR="001C141C">
        <w:rPr>
          <w:rFonts w:ascii="Sylfaen" w:hAnsi="Sylfaen" w:cs="Times New Roman"/>
        </w:rPr>
        <w:t xml:space="preserve"> of BEREC</w:t>
      </w:r>
      <w:r>
        <w:rPr>
          <w:rFonts w:ascii="Sylfaen" w:hAnsi="Sylfaen" w:cs="Times New Roman"/>
        </w:rPr>
        <w:t xml:space="preserve"> (Annemarie SIPKES)</w:t>
      </w:r>
      <w:r w:rsidR="001C141C">
        <w:rPr>
          <w:rFonts w:ascii="Sylfaen" w:hAnsi="Sylfaen" w:cs="Times New Roman"/>
        </w:rPr>
        <w:t xml:space="preserve"> made a presentation on forthcoming 4-lateral Summit of regulators for electronic communications. The main topic of the Summit will be international connectivity. </w:t>
      </w:r>
      <w:r>
        <w:rPr>
          <w:rFonts w:ascii="Sylfaen" w:hAnsi="Sylfaen" w:cs="Times New Roman"/>
        </w:rPr>
        <w:t>Tom Boyce</w:t>
      </w:r>
      <w:r w:rsidR="001C141C">
        <w:rPr>
          <w:rFonts w:ascii="Sylfaen" w:hAnsi="Sylfaen" w:cs="Times New Roman"/>
        </w:rPr>
        <w:t xml:space="preserve"> let Plenary Members know the background of the planned 4-lateral Summit. Plenary participants fully supported the proposed topic of 4-lateral Summit as well as the organization of the Summit itself stressing importance of such cooperation.</w:t>
      </w:r>
    </w:p>
    <w:p w14:paraId="7A836A7D" w14:textId="77777777" w:rsidR="001C141C" w:rsidRDefault="001C141C" w:rsidP="004013BA">
      <w:pPr>
        <w:spacing w:after="0"/>
        <w:jc w:val="both"/>
        <w:rPr>
          <w:rFonts w:ascii="Sylfaen" w:hAnsi="Sylfaen" w:cs="Times New Roman"/>
        </w:rPr>
      </w:pPr>
    </w:p>
    <w:p w14:paraId="777046B1" w14:textId="35B0EA75" w:rsidR="001C141C" w:rsidRPr="00473A56" w:rsidRDefault="00C02F49" w:rsidP="004013BA">
      <w:pPr>
        <w:spacing w:after="0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>Mzia Gogilashvili</w:t>
      </w:r>
      <w:r w:rsidR="001C141C">
        <w:rPr>
          <w:rFonts w:ascii="Sylfaen" w:hAnsi="Sylfaen" w:cs="Times New Roman"/>
        </w:rPr>
        <w:t xml:space="preserve"> informed Plenary participants on some initiatives supporting further development of the Network, development of visibility of the Network among them, as well as </w:t>
      </w:r>
      <w:r w:rsidR="0009320B">
        <w:rPr>
          <w:rFonts w:ascii="Sylfaen" w:hAnsi="Sylfaen" w:cs="Times New Roman"/>
        </w:rPr>
        <w:t xml:space="preserve">the working language of the Network and </w:t>
      </w:r>
      <w:r>
        <w:rPr>
          <w:rFonts w:ascii="Sylfaen" w:hAnsi="Sylfaen" w:cs="Times New Roman"/>
        </w:rPr>
        <w:t xml:space="preserve">event sponsorship </w:t>
      </w:r>
      <w:r w:rsidR="0009320B">
        <w:rPr>
          <w:rFonts w:ascii="Sylfaen" w:hAnsi="Sylfaen" w:cs="Times New Roman"/>
        </w:rPr>
        <w:t>new</w:t>
      </w:r>
      <w:r w:rsidR="009B1A37">
        <w:rPr>
          <w:rFonts w:ascii="Sylfaen" w:hAnsi="Sylfaen" w:cs="Times New Roman"/>
        </w:rPr>
        <w:t xml:space="preserve"> </w:t>
      </w:r>
      <w:r w:rsidR="0009320B">
        <w:rPr>
          <w:rFonts w:ascii="Sylfaen" w:hAnsi="Sylfaen" w:cs="Times New Roman"/>
        </w:rPr>
        <w:t>rules of the EC.</w:t>
      </w:r>
    </w:p>
    <w:p w14:paraId="571558C0" w14:textId="436ADF69" w:rsidR="004013BA" w:rsidRPr="00473A56" w:rsidRDefault="00D54A3B" w:rsidP="00D54A3B">
      <w:pPr>
        <w:spacing w:after="0"/>
        <w:jc w:val="both"/>
        <w:rPr>
          <w:rFonts w:ascii="Sylfaen" w:hAnsi="Sylfaen" w:cs="Times New Roman"/>
          <w:lang w:val="en-GB"/>
        </w:rPr>
      </w:pPr>
      <w:r w:rsidRPr="00473A56">
        <w:rPr>
          <w:rFonts w:ascii="Sylfaen" w:hAnsi="Sylfaen" w:cs="Times New Roman"/>
          <w:lang w:val="en-GB"/>
        </w:rPr>
        <w:br/>
      </w:r>
      <w:r w:rsidR="004013BA" w:rsidRPr="00473A56">
        <w:rPr>
          <w:rFonts w:ascii="Sylfaen" w:hAnsi="Sylfaen" w:cs="Times New Roman"/>
          <w:lang w:val="en-GB"/>
        </w:rPr>
        <w:t xml:space="preserve">During the Plenary meeting, traditionally, the </w:t>
      </w:r>
      <w:proofErr w:type="spellStart"/>
      <w:r w:rsidR="004013BA" w:rsidRPr="00473A56">
        <w:rPr>
          <w:rFonts w:ascii="Sylfaen" w:hAnsi="Sylfaen" w:cs="Times New Roman"/>
          <w:lang w:val="en-GB"/>
        </w:rPr>
        <w:t>EaPeR</w:t>
      </w:r>
      <w:r w:rsidR="00AE3DF2" w:rsidRPr="00473A56">
        <w:rPr>
          <w:rFonts w:ascii="Sylfaen" w:hAnsi="Sylfaen" w:cs="Times New Roman"/>
          <w:lang w:val="en-GB"/>
        </w:rPr>
        <w:t>eg</w:t>
      </w:r>
      <w:proofErr w:type="spellEnd"/>
      <w:r w:rsidR="00AE3DF2" w:rsidRPr="00473A56">
        <w:rPr>
          <w:rFonts w:ascii="Sylfaen" w:hAnsi="Sylfaen" w:cs="Times New Roman"/>
          <w:lang w:val="en-GB"/>
        </w:rPr>
        <w:t xml:space="preserve"> Chair </w:t>
      </w:r>
      <w:r w:rsidR="0009320B">
        <w:rPr>
          <w:rFonts w:ascii="Sylfaen" w:hAnsi="Sylfaen" w:cs="Times New Roman"/>
          <w:lang w:val="en-GB"/>
        </w:rPr>
        <w:t>for 2024</w:t>
      </w:r>
      <w:r w:rsidR="004013BA" w:rsidRPr="00473A56">
        <w:rPr>
          <w:rFonts w:ascii="Sylfaen" w:hAnsi="Sylfaen" w:cs="Times New Roman"/>
          <w:lang w:val="en-GB"/>
        </w:rPr>
        <w:t xml:space="preserve"> w</w:t>
      </w:r>
      <w:r w:rsidR="0009320B">
        <w:rPr>
          <w:rFonts w:ascii="Sylfaen" w:hAnsi="Sylfaen" w:cs="Times New Roman"/>
          <w:lang w:val="en-GB"/>
        </w:rPr>
        <w:t>as</w:t>
      </w:r>
      <w:r w:rsidR="004013BA" w:rsidRPr="00473A56">
        <w:rPr>
          <w:rFonts w:ascii="Sylfaen" w:hAnsi="Sylfaen" w:cs="Times New Roman"/>
          <w:lang w:val="en-GB"/>
        </w:rPr>
        <w:t xml:space="preserve"> nominated. </w:t>
      </w:r>
      <w:r w:rsidR="00C02F49">
        <w:rPr>
          <w:rFonts w:ascii="Sylfaen" w:hAnsi="Sylfaen" w:cs="Times New Roman"/>
          <w:lang w:val="en-GB"/>
        </w:rPr>
        <w:t xml:space="preserve">Silvia </w:t>
      </w:r>
      <w:proofErr w:type="spellStart"/>
      <w:r w:rsidR="00C02F49">
        <w:rPr>
          <w:rFonts w:ascii="Sylfaen" w:hAnsi="Sylfaen" w:cs="Times New Roman"/>
          <w:lang w:val="en-GB"/>
        </w:rPr>
        <w:t>Bojoga</w:t>
      </w:r>
      <w:proofErr w:type="spellEnd"/>
      <w:r w:rsidR="00C02F49">
        <w:rPr>
          <w:rFonts w:ascii="Sylfaen" w:hAnsi="Sylfaen" w:cs="Times New Roman"/>
          <w:lang w:val="en-GB"/>
        </w:rPr>
        <w:t xml:space="preserve">, Deputy Director of </w:t>
      </w:r>
      <w:r w:rsidR="0009320B">
        <w:rPr>
          <w:rFonts w:ascii="Sylfaen" w:hAnsi="Sylfaen" w:cs="Times New Roman"/>
          <w:lang w:val="en-GB"/>
        </w:rPr>
        <w:t>ANRCETI</w:t>
      </w:r>
      <w:r w:rsidR="004013BA" w:rsidRPr="00473A56">
        <w:rPr>
          <w:rFonts w:ascii="Sylfaen" w:hAnsi="Sylfaen" w:cs="Times New Roman"/>
          <w:lang w:val="en-GB"/>
        </w:rPr>
        <w:t xml:space="preserve">, </w:t>
      </w:r>
      <w:r w:rsidR="001C2CAE" w:rsidRPr="001C2CAE">
        <w:rPr>
          <w:rFonts w:ascii="Sylfaen" w:hAnsi="Sylfaen" w:cs="Arial"/>
          <w:sz w:val="24"/>
          <w:szCs w:val="24"/>
          <w:shd w:val="clear" w:color="auto" w:fill="FFFFFF"/>
        </w:rPr>
        <w:t>National Regulatory Agency for Electronic Communications and Information Technology of the Republic of </w:t>
      </w:r>
      <w:r w:rsidR="001C2CAE" w:rsidRPr="001C2CAE">
        <w:rPr>
          <w:rStyle w:val="Emphasis"/>
          <w:rFonts w:ascii="Sylfaen" w:hAnsi="Sylfaen" w:cs="Arial"/>
          <w:i w:val="0"/>
          <w:iCs w:val="0"/>
          <w:sz w:val="24"/>
          <w:szCs w:val="24"/>
          <w:shd w:val="clear" w:color="auto" w:fill="FFFFFF"/>
        </w:rPr>
        <w:t>Moldova</w:t>
      </w:r>
      <w:r w:rsidR="001C2CAE">
        <w:rPr>
          <w:rStyle w:val="Emphasis"/>
          <w:rFonts w:ascii="Sylfaen" w:hAnsi="Sylfaen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4013BA" w:rsidRPr="001C2CAE">
        <w:rPr>
          <w:rFonts w:ascii="Sylfaen" w:hAnsi="Sylfaen" w:cs="Times New Roman"/>
          <w:sz w:val="24"/>
          <w:szCs w:val="24"/>
          <w:lang w:val="en-GB"/>
        </w:rPr>
        <w:t>was</w:t>
      </w:r>
      <w:r w:rsidR="004013BA" w:rsidRPr="001C2CAE">
        <w:rPr>
          <w:rFonts w:ascii="Sylfaen" w:hAnsi="Sylfaen" w:cs="Times New Roman"/>
          <w:lang w:val="en-GB"/>
        </w:rPr>
        <w:t xml:space="preserve"> </w:t>
      </w:r>
      <w:r w:rsidR="004013BA" w:rsidRPr="00473A56">
        <w:rPr>
          <w:rFonts w:ascii="Sylfaen" w:hAnsi="Sylfaen" w:cs="Times New Roman"/>
          <w:lang w:val="en-GB"/>
        </w:rPr>
        <w:t>nominated as the Chair of the Network</w:t>
      </w:r>
      <w:r w:rsidR="00C02F49">
        <w:rPr>
          <w:rFonts w:ascii="Sylfaen" w:hAnsi="Sylfaen" w:cs="Times New Roman"/>
          <w:lang w:val="en-GB"/>
        </w:rPr>
        <w:t xml:space="preserve"> for 2024</w:t>
      </w:r>
      <w:r w:rsidR="004013BA" w:rsidRPr="00473A56">
        <w:rPr>
          <w:rFonts w:ascii="Sylfaen" w:hAnsi="Sylfaen" w:cs="Times New Roman"/>
          <w:lang w:val="en-GB"/>
        </w:rPr>
        <w:t>. The Plenary participants supported nomination of th</w:t>
      </w:r>
      <w:r w:rsidR="0009320B">
        <w:rPr>
          <w:rFonts w:ascii="Sylfaen" w:hAnsi="Sylfaen" w:cs="Times New Roman"/>
          <w:lang w:val="en-GB"/>
        </w:rPr>
        <w:t>is</w:t>
      </w:r>
      <w:r w:rsidR="004013BA" w:rsidRPr="00473A56">
        <w:rPr>
          <w:rFonts w:ascii="Sylfaen" w:hAnsi="Sylfaen" w:cs="Times New Roman"/>
          <w:lang w:val="en-GB"/>
        </w:rPr>
        <w:t xml:space="preserve"> candidat</w:t>
      </w:r>
      <w:r w:rsidR="0009320B">
        <w:rPr>
          <w:rFonts w:ascii="Sylfaen" w:hAnsi="Sylfaen" w:cs="Times New Roman"/>
          <w:lang w:val="en-GB"/>
        </w:rPr>
        <w:t>e</w:t>
      </w:r>
      <w:r w:rsidR="004013BA" w:rsidRPr="00473A56">
        <w:rPr>
          <w:rFonts w:ascii="Sylfaen" w:hAnsi="Sylfaen" w:cs="Times New Roman"/>
          <w:lang w:val="en-GB"/>
        </w:rPr>
        <w:t>.</w:t>
      </w:r>
    </w:p>
    <w:p w14:paraId="68FAA659" w14:textId="77777777" w:rsidR="004013BA" w:rsidRPr="00473A56" w:rsidRDefault="004013BA" w:rsidP="00D54A3B">
      <w:pPr>
        <w:spacing w:after="0"/>
        <w:jc w:val="both"/>
        <w:rPr>
          <w:rFonts w:ascii="Sylfaen" w:hAnsi="Sylfaen" w:cs="Times New Roman"/>
          <w:lang w:val="en-GB"/>
        </w:rPr>
      </w:pPr>
    </w:p>
    <w:p w14:paraId="1617F663" w14:textId="5D5D51EC" w:rsidR="004013BA" w:rsidRPr="00473A56" w:rsidRDefault="009B1A37" w:rsidP="00D54A3B">
      <w:pPr>
        <w:spacing w:after="0"/>
        <w:jc w:val="both"/>
        <w:rPr>
          <w:rFonts w:ascii="Sylfaen" w:hAnsi="Sylfaen" w:cs="Times New Roman"/>
          <w:lang w:val="en-GB"/>
        </w:rPr>
      </w:pPr>
      <w:r>
        <w:rPr>
          <w:rFonts w:ascii="Sylfaen" w:hAnsi="Sylfaen" w:cs="Times New Roman"/>
          <w:lang w:val="en-GB"/>
        </w:rPr>
        <w:t>At</w:t>
      </w:r>
      <w:r w:rsidRPr="00473A56">
        <w:rPr>
          <w:rFonts w:ascii="Sylfaen" w:hAnsi="Sylfaen" w:cs="Times New Roman"/>
          <w:lang w:val="en-GB"/>
        </w:rPr>
        <w:t xml:space="preserve"> </w:t>
      </w:r>
      <w:r w:rsidR="004013BA" w:rsidRPr="00473A56">
        <w:rPr>
          <w:rFonts w:ascii="Sylfaen" w:hAnsi="Sylfaen" w:cs="Times New Roman"/>
          <w:lang w:val="en-GB"/>
        </w:rPr>
        <w:t xml:space="preserve">the end of the meeting, the </w:t>
      </w:r>
      <w:r w:rsidR="00C02F49">
        <w:rPr>
          <w:rFonts w:ascii="Sylfaen" w:hAnsi="Sylfaen" w:cs="Times New Roman"/>
          <w:lang w:val="en-GB"/>
        </w:rPr>
        <w:t>Ekaterine Imedadze</w:t>
      </w:r>
      <w:r w:rsidR="004013BA" w:rsidRPr="00473A56">
        <w:rPr>
          <w:rFonts w:ascii="Sylfaen" w:hAnsi="Sylfaen" w:cs="Times New Roman"/>
          <w:lang w:val="en-GB"/>
        </w:rPr>
        <w:t xml:space="preserve"> and </w:t>
      </w:r>
      <w:r w:rsidR="00C02F49">
        <w:rPr>
          <w:rFonts w:ascii="Sylfaen" w:hAnsi="Sylfaen" w:cs="Times New Roman"/>
          <w:lang w:val="en-GB"/>
        </w:rPr>
        <w:t xml:space="preserve">Robert </w:t>
      </w:r>
      <w:proofErr w:type="spellStart"/>
      <w:r w:rsidR="00C02F49">
        <w:rPr>
          <w:rFonts w:ascii="Sylfaen" w:hAnsi="Sylfaen" w:cs="Times New Roman"/>
          <w:lang w:val="en-GB"/>
        </w:rPr>
        <w:t>Mourik</w:t>
      </w:r>
      <w:proofErr w:type="spellEnd"/>
      <w:r w:rsidR="004013BA" w:rsidRPr="00473A56">
        <w:rPr>
          <w:rFonts w:ascii="Sylfaen" w:hAnsi="Sylfaen" w:cs="Times New Roman"/>
          <w:lang w:val="en-GB"/>
        </w:rPr>
        <w:t xml:space="preserve"> expressed their</w:t>
      </w:r>
      <w:r w:rsidR="00C7330E">
        <w:rPr>
          <w:rFonts w:ascii="Sylfaen" w:hAnsi="Sylfaen" w:cs="Times New Roman"/>
          <w:lang w:val="en-GB"/>
        </w:rPr>
        <w:t xml:space="preserve"> continuous support</w:t>
      </w:r>
      <w:r w:rsidR="00596A70">
        <w:rPr>
          <w:rFonts w:ascii="Sylfaen" w:hAnsi="Sylfaen" w:cs="Times New Roman"/>
          <w:lang w:val="en-GB"/>
        </w:rPr>
        <w:t xml:space="preserve"> of abovementioned activity</w:t>
      </w:r>
      <w:r w:rsidR="004013BA" w:rsidRPr="00473A56">
        <w:rPr>
          <w:rFonts w:ascii="Sylfaen" w:hAnsi="Sylfaen" w:cs="Times New Roman"/>
          <w:lang w:val="en-GB"/>
        </w:rPr>
        <w:t xml:space="preserve"> </w:t>
      </w:r>
      <w:r w:rsidR="00C7330E">
        <w:rPr>
          <w:rFonts w:ascii="Sylfaen" w:hAnsi="Sylfaen" w:cs="Times New Roman"/>
          <w:lang w:val="en-GB"/>
        </w:rPr>
        <w:t xml:space="preserve">and </w:t>
      </w:r>
      <w:r w:rsidR="004013BA" w:rsidRPr="00473A56">
        <w:rPr>
          <w:rFonts w:ascii="Sylfaen" w:hAnsi="Sylfaen" w:cs="Times New Roman"/>
          <w:lang w:val="en-GB"/>
        </w:rPr>
        <w:t>gratitude towards the</w:t>
      </w:r>
      <w:r w:rsidR="00C7330E">
        <w:rPr>
          <w:rFonts w:ascii="Sylfaen" w:hAnsi="Sylfaen" w:cs="Times New Roman"/>
          <w:lang w:val="en-GB"/>
        </w:rPr>
        <w:t xml:space="preserve"> </w:t>
      </w:r>
      <w:proofErr w:type="spellStart"/>
      <w:r w:rsidR="00C7330E">
        <w:rPr>
          <w:rFonts w:ascii="Sylfaen" w:hAnsi="Sylfaen" w:cs="Times New Roman"/>
          <w:lang w:val="en-GB"/>
        </w:rPr>
        <w:t>EaPeReg</w:t>
      </w:r>
      <w:proofErr w:type="spellEnd"/>
      <w:r w:rsidR="00C7330E">
        <w:rPr>
          <w:rFonts w:ascii="Sylfaen" w:hAnsi="Sylfaen" w:cs="Times New Roman"/>
          <w:lang w:val="en-GB"/>
        </w:rPr>
        <w:t xml:space="preserve"> experts,</w:t>
      </w:r>
      <w:r w:rsidR="004013BA" w:rsidRPr="00473A56">
        <w:rPr>
          <w:rFonts w:ascii="Sylfaen" w:hAnsi="Sylfaen" w:cs="Times New Roman"/>
          <w:lang w:val="en-GB"/>
        </w:rPr>
        <w:t xml:space="preserve"> EC, </w:t>
      </w:r>
      <w:proofErr w:type="spellStart"/>
      <w:r w:rsidR="005E64CA" w:rsidRPr="00473A56">
        <w:rPr>
          <w:rFonts w:ascii="Sylfaen" w:hAnsi="Sylfaen" w:cs="Times New Roman"/>
          <w:lang w:val="en-GB"/>
        </w:rPr>
        <w:t>Cecoforma</w:t>
      </w:r>
      <w:proofErr w:type="spellEnd"/>
      <w:r w:rsidR="005E64CA" w:rsidRPr="00473A56">
        <w:rPr>
          <w:rFonts w:ascii="Sylfaen" w:hAnsi="Sylfaen" w:cs="Times New Roman"/>
          <w:lang w:val="en-GB"/>
        </w:rPr>
        <w:t xml:space="preserve">, </w:t>
      </w:r>
      <w:proofErr w:type="spellStart"/>
      <w:r w:rsidR="0009320B">
        <w:rPr>
          <w:rFonts w:ascii="Sylfaen" w:hAnsi="Sylfaen" w:cs="Times New Roman"/>
          <w:lang w:val="en-GB"/>
        </w:rPr>
        <w:t>ComReg</w:t>
      </w:r>
      <w:proofErr w:type="spellEnd"/>
      <w:r w:rsidR="005E64CA" w:rsidRPr="00473A56">
        <w:rPr>
          <w:rFonts w:ascii="Sylfaen" w:hAnsi="Sylfaen" w:cs="Times New Roman"/>
          <w:lang w:val="en-GB"/>
        </w:rPr>
        <w:t xml:space="preserve">, </w:t>
      </w:r>
      <w:r w:rsidR="004013BA" w:rsidRPr="00473A56">
        <w:rPr>
          <w:rFonts w:ascii="Sylfaen" w:hAnsi="Sylfaen" w:cs="Times New Roman"/>
          <w:lang w:val="en-GB"/>
        </w:rPr>
        <w:t xml:space="preserve">as well as participants, organisers, </w:t>
      </w:r>
      <w:r w:rsidR="0009320B" w:rsidRPr="00473A56">
        <w:rPr>
          <w:rFonts w:ascii="Sylfaen" w:hAnsi="Sylfaen" w:cs="Times New Roman"/>
          <w:lang w:val="en-GB"/>
        </w:rPr>
        <w:t>interpreters,</w:t>
      </w:r>
      <w:r w:rsidR="005E64CA" w:rsidRPr="00473A56">
        <w:rPr>
          <w:rFonts w:ascii="Sylfaen" w:hAnsi="Sylfaen" w:cs="Times New Roman"/>
          <w:lang w:val="en-GB"/>
        </w:rPr>
        <w:t xml:space="preserve"> and all supporters of the event and with this, closed the </w:t>
      </w:r>
      <w:r w:rsidR="0009320B">
        <w:rPr>
          <w:rFonts w:ascii="Sylfaen" w:hAnsi="Sylfaen" w:cs="Times New Roman"/>
          <w:lang w:val="en-GB"/>
        </w:rPr>
        <w:t>21</w:t>
      </w:r>
      <w:r w:rsidR="0009320B" w:rsidRPr="0009320B">
        <w:rPr>
          <w:rFonts w:ascii="Sylfaen" w:hAnsi="Sylfaen" w:cs="Times New Roman"/>
          <w:vertAlign w:val="superscript"/>
          <w:lang w:val="en-GB"/>
        </w:rPr>
        <w:t>st</w:t>
      </w:r>
      <w:r w:rsidR="0009320B">
        <w:rPr>
          <w:rFonts w:ascii="Sylfaen" w:hAnsi="Sylfaen" w:cs="Times New Roman"/>
          <w:lang w:val="en-GB"/>
        </w:rPr>
        <w:t xml:space="preserve"> </w:t>
      </w:r>
      <w:r w:rsidR="005E64CA" w:rsidRPr="00473A56">
        <w:rPr>
          <w:rFonts w:ascii="Sylfaen" w:hAnsi="Sylfaen" w:cs="Times New Roman"/>
          <w:lang w:val="en-GB"/>
        </w:rPr>
        <w:t xml:space="preserve">Plenary meeting of </w:t>
      </w:r>
      <w:proofErr w:type="spellStart"/>
      <w:r w:rsidR="005E64CA" w:rsidRPr="00473A56">
        <w:rPr>
          <w:rFonts w:ascii="Sylfaen" w:hAnsi="Sylfaen" w:cs="Times New Roman"/>
          <w:lang w:val="en-GB"/>
        </w:rPr>
        <w:t>EaPeReg</w:t>
      </w:r>
      <w:proofErr w:type="spellEnd"/>
      <w:r w:rsidR="005E64CA" w:rsidRPr="00473A56">
        <w:rPr>
          <w:rFonts w:ascii="Sylfaen" w:hAnsi="Sylfaen" w:cs="Times New Roman"/>
          <w:lang w:val="en-GB"/>
        </w:rPr>
        <w:t>.</w:t>
      </w:r>
    </w:p>
    <w:p w14:paraId="3053DE60" w14:textId="77777777" w:rsidR="00226BB6" w:rsidRPr="00473A56" w:rsidRDefault="00226BB6" w:rsidP="00D54A3B">
      <w:pPr>
        <w:spacing w:after="0"/>
        <w:jc w:val="both"/>
        <w:rPr>
          <w:rFonts w:ascii="Sylfaen" w:hAnsi="Sylfaen" w:cs="Times New Roman"/>
          <w:lang w:val="en-GB"/>
        </w:rPr>
      </w:pPr>
    </w:p>
    <w:p w14:paraId="1B3D09A2" w14:textId="53751322" w:rsidR="004F51F6" w:rsidRPr="00473A56" w:rsidRDefault="0009320B" w:rsidP="00B66E0C">
      <w:pPr>
        <w:spacing w:after="0"/>
        <w:jc w:val="both"/>
        <w:rPr>
          <w:rFonts w:ascii="Sylfaen" w:hAnsi="Sylfaen" w:cs="Times New Roman"/>
          <w:lang w:val="en-GB"/>
        </w:rPr>
      </w:pPr>
      <w:r>
        <w:rPr>
          <w:rFonts w:ascii="Sylfaen" w:hAnsi="Sylfaen" w:cs="Times New Roman"/>
          <w:lang w:val="en-GB"/>
        </w:rPr>
        <w:t>Next, 22</w:t>
      </w:r>
      <w:r w:rsidRPr="0009320B">
        <w:rPr>
          <w:rFonts w:ascii="Sylfaen" w:hAnsi="Sylfaen" w:cs="Times New Roman"/>
          <w:vertAlign w:val="superscript"/>
          <w:lang w:val="en-GB"/>
        </w:rPr>
        <w:t>nd</w:t>
      </w:r>
      <w:r>
        <w:rPr>
          <w:rFonts w:ascii="Sylfaen" w:hAnsi="Sylfaen" w:cs="Times New Roman"/>
          <w:lang w:val="en-GB"/>
        </w:rPr>
        <w:t xml:space="preserve"> Plenary meeting will be held on </w:t>
      </w:r>
      <w:r w:rsidR="001C2CAE" w:rsidRPr="001C2CAE">
        <w:rPr>
          <w:rFonts w:ascii="Sylfaen" w:hAnsi="Sylfaen" w:cs="Times New Roman"/>
          <w:highlight w:val="yellow"/>
          <w:lang w:val="en-GB"/>
        </w:rPr>
        <w:t>28/</w:t>
      </w:r>
      <w:r w:rsidR="00B66E0C" w:rsidRPr="001C2CAE">
        <w:rPr>
          <w:rFonts w:ascii="Sylfaen" w:hAnsi="Sylfaen" w:cs="Times New Roman"/>
          <w:highlight w:val="yellow"/>
          <w:lang w:val="en-GB"/>
        </w:rPr>
        <w:t>29</w:t>
      </w:r>
      <w:r w:rsidR="00C02F49">
        <w:rPr>
          <w:rFonts w:ascii="Sylfaen" w:hAnsi="Sylfaen" w:cs="Times New Roman"/>
          <w:lang w:val="en-GB"/>
        </w:rPr>
        <w:t xml:space="preserve"> (The date will be defined soon)</w:t>
      </w:r>
      <w:r w:rsidR="00B66E0C">
        <w:rPr>
          <w:rFonts w:ascii="Sylfaen" w:hAnsi="Sylfaen" w:cs="Times New Roman"/>
          <w:lang w:val="en-GB"/>
        </w:rPr>
        <w:t xml:space="preserve"> </w:t>
      </w:r>
      <w:r>
        <w:rPr>
          <w:rFonts w:ascii="Sylfaen" w:hAnsi="Sylfaen" w:cs="Times New Roman"/>
          <w:lang w:val="en-GB"/>
        </w:rPr>
        <w:t>November in Tbilisi, Georgia.</w:t>
      </w:r>
    </w:p>
    <w:sectPr w:rsidR="004F51F6" w:rsidRPr="00473A56" w:rsidSect="0009320B">
      <w:pgSz w:w="12240" w:h="15840"/>
      <w:pgMar w:top="1170" w:right="1080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55EB" w14:textId="77777777" w:rsidR="008E71A6" w:rsidRDefault="008E71A6" w:rsidP="006F1F26">
      <w:pPr>
        <w:spacing w:after="0" w:line="240" w:lineRule="auto"/>
      </w:pPr>
      <w:r>
        <w:separator/>
      </w:r>
    </w:p>
  </w:endnote>
  <w:endnote w:type="continuationSeparator" w:id="0">
    <w:p w14:paraId="3A7E2311" w14:textId="77777777" w:rsidR="008E71A6" w:rsidRDefault="008E71A6" w:rsidP="006F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0236" w14:textId="77777777" w:rsidR="008E71A6" w:rsidRDefault="008E71A6" w:rsidP="006F1F26">
      <w:pPr>
        <w:spacing w:after="0" w:line="240" w:lineRule="auto"/>
      </w:pPr>
      <w:r>
        <w:separator/>
      </w:r>
    </w:p>
  </w:footnote>
  <w:footnote w:type="continuationSeparator" w:id="0">
    <w:p w14:paraId="5A436670" w14:textId="77777777" w:rsidR="008E71A6" w:rsidRDefault="008E71A6" w:rsidP="006F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652"/>
    <w:multiLevelType w:val="hybridMultilevel"/>
    <w:tmpl w:val="B8F0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0ACC"/>
    <w:multiLevelType w:val="hybridMultilevel"/>
    <w:tmpl w:val="E4ECB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D4C22"/>
    <w:multiLevelType w:val="hybridMultilevel"/>
    <w:tmpl w:val="FE20B50E"/>
    <w:lvl w:ilvl="0" w:tplc="3B42E37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26565">
    <w:abstractNumId w:val="1"/>
  </w:num>
  <w:num w:numId="2" w16cid:durableId="205870974">
    <w:abstractNumId w:val="0"/>
  </w:num>
  <w:num w:numId="3" w16cid:durableId="1053969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54"/>
    <w:rsid w:val="00015CEF"/>
    <w:rsid w:val="00076C7B"/>
    <w:rsid w:val="0009320B"/>
    <w:rsid w:val="000B6CBF"/>
    <w:rsid w:val="00186AFE"/>
    <w:rsid w:val="001C141C"/>
    <w:rsid w:val="001C2CAE"/>
    <w:rsid w:val="001F3D2B"/>
    <w:rsid w:val="002124A0"/>
    <w:rsid w:val="00226BB6"/>
    <w:rsid w:val="002571EF"/>
    <w:rsid w:val="003537C6"/>
    <w:rsid w:val="004013BA"/>
    <w:rsid w:val="00407F71"/>
    <w:rsid w:val="00473A56"/>
    <w:rsid w:val="004C2EFA"/>
    <w:rsid w:val="004E4328"/>
    <w:rsid w:val="004F51F6"/>
    <w:rsid w:val="004F74DC"/>
    <w:rsid w:val="00520606"/>
    <w:rsid w:val="00523E75"/>
    <w:rsid w:val="00531E7A"/>
    <w:rsid w:val="005476BA"/>
    <w:rsid w:val="00571408"/>
    <w:rsid w:val="00596A70"/>
    <w:rsid w:val="005E64CA"/>
    <w:rsid w:val="00616CE5"/>
    <w:rsid w:val="00623B17"/>
    <w:rsid w:val="006622A2"/>
    <w:rsid w:val="00677820"/>
    <w:rsid w:val="00684BEC"/>
    <w:rsid w:val="006B501A"/>
    <w:rsid w:val="006C293C"/>
    <w:rsid w:val="006C78E4"/>
    <w:rsid w:val="006F1F26"/>
    <w:rsid w:val="00730FE9"/>
    <w:rsid w:val="00734CBB"/>
    <w:rsid w:val="0074351F"/>
    <w:rsid w:val="00770D55"/>
    <w:rsid w:val="007E0B58"/>
    <w:rsid w:val="008C4AC2"/>
    <w:rsid w:val="008C7ABB"/>
    <w:rsid w:val="008D30DD"/>
    <w:rsid w:val="008D534C"/>
    <w:rsid w:val="008E71A6"/>
    <w:rsid w:val="009533C2"/>
    <w:rsid w:val="00954469"/>
    <w:rsid w:val="009611EC"/>
    <w:rsid w:val="009B1A37"/>
    <w:rsid w:val="00A64A9D"/>
    <w:rsid w:val="00AA6865"/>
    <w:rsid w:val="00AE3DF2"/>
    <w:rsid w:val="00B028A2"/>
    <w:rsid w:val="00B16AD3"/>
    <w:rsid w:val="00B32BB9"/>
    <w:rsid w:val="00B66E0C"/>
    <w:rsid w:val="00BD5DF2"/>
    <w:rsid w:val="00BE25A9"/>
    <w:rsid w:val="00C02F49"/>
    <w:rsid w:val="00C06074"/>
    <w:rsid w:val="00C07B34"/>
    <w:rsid w:val="00C7330E"/>
    <w:rsid w:val="00C77279"/>
    <w:rsid w:val="00C94874"/>
    <w:rsid w:val="00CE5744"/>
    <w:rsid w:val="00CF18CA"/>
    <w:rsid w:val="00D34EDC"/>
    <w:rsid w:val="00D4202A"/>
    <w:rsid w:val="00D54A3B"/>
    <w:rsid w:val="00DD3858"/>
    <w:rsid w:val="00E83773"/>
    <w:rsid w:val="00EB2033"/>
    <w:rsid w:val="00EC5562"/>
    <w:rsid w:val="00F059EB"/>
    <w:rsid w:val="00F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568D"/>
  <w15:docId w15:val="{1FB69465-47F7-4291-821D-CB49AF1A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3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F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26"/>
  </w:style>
  <w:style w:type="paragraph" w:styleId="Footer">
    <w:name w:val="footer"/>
    <w:basedOn w:val="Normal"/>
    <w:link w:val="FooterChar"/>
    <w:uiPriority w:val="99"/>
    <w:unhideWhenUsed/>
    <w:rsid w:val="006F1F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26"/>
  </w:style>
  <w:style w:type="paragraph" w:styleId="Revision">
    <w:name w:val="Revision"/>
    <w:hidden/>
    <w:uiPriority w:val="99"/>
    <w:semiHidden/>
    <w:rsid w:val="00EC556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C2CAE"/>
    <w:rPr>
      <w:i/>
      <w:iCs/>
    </w:rPr>
  </w:style>
  <w:style w:type="character" w:styleId="Hyperlink">
    <w:name w:val="Hyperlink"/>
    <w:basedOn w:val="DefaultParagraphFont"/>
    <w:uiPriority w:val="99"/>
    <w:unhideWhenUsed/>
    <w:rsid w:val="00C02F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apereg.org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jpg@01D989B1.9D4DAB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CE31-8F1E-42D3-A445-26802779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Mzia Gogilashvili</dc:creator>
  <cp:lastModifiedBy>Mzia Gogilashvili</cp:lastModifiedBy>
  <cp:revision>2</cp:revision>
  <dcterms:created xsi:type="dcterms:W3CDTF">2023-06-13T14:50:00Z</dcterms:created>
  <dcterms:modified xsi:type="dcterms:W3CDTF">2023-06-13T14:50:00Z</dcterms:modified>
</cp:coreProperties>
</file>